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2641" w:rsidRDefault="009C2641">
      <w:pPr>
        <w:pStyle w:val="Tijeloteksta"/>
        <w:ind w:left="0"/>
        <w:rPr>
          <w:sz w:val="24"/>
        </w:rPr>
      </w:pPr>
    </w:p>
    <w:p w:rsidR="009C2641" w:rsidRDefault="009C2641">
      <w:pPr>
        <w:pStyle w:val="Tijeloteksta"/>
        <w:ind w:left="0"/>
        <w:rPr>
          <w:sz w:val="24"/>
        </w:rPr>
      </w:pPr>
    </w:p>
    <w:p w:rsidR="009C2641" w:rsidRDefault="009C2641">
      <w:pPr>
        <w:pStyle w:val="Tijeloteksta"/>
        <w:ind w:left="0"/>
        <w:rPr>
          <w:sz w:val="24"/>
        </w:rPr>
      </w:pPr>
    </w:p>
    <w:p w:rsidR="009C2641" w:rsidRDefault="00193D32">
      <w:pPr>
        <w:pStyle w:val="Naslov1"/>
        <w:spacing w:before="197"/>
      </w:pPr>
      <w:r>
        <w:t>POSLOVNIK</w:t>
      </w:r>
    </w:p>
    <w:p w:rsidR="009C2641" w:rsidRDefault="00193D32">
      <w:pPr>
        <w:spacing w:before="187"/>
        <w:ind w:left="2771" w:right="2773"/>
        <w:jc w:val="center"/>
        <w:rPr>
          <w:sz w:val="28"/>
        </w:rPr>
      </w:pPr>
      <w:r>
        <w:rPr>
          <w:sz w:val="28"/>
        </w:rPr>
        <w:t>O RADU UPRAVNOG VIJEĆA</w:t>
      </w:r>
    </w:p>
    <w:p w:rsidR="009C2641" w:rsidRDefault="009C2641">
      <w:pPr>
        <w:pStyle w:val="Tijeloteksta"/>
        <w:ind w:left="0"/>
        <w:rPr>
          <w:sz w:val="20"/>
        </w:rPr>
      </w:pPr>
    </w:p>
    <w:p w:rsidR="009C2641" w:rsidRDefault="009C2641">
      <w:pPr>
        <w:pStyle w:val="Tijeloteksta"/>
        <w:ind w:left="0"/>
        <w:rPr>
          <w:sz w:val="20"/>
        </w:rPr>
      </w:pPr>
    </w:p>
    <w:p w:rsidR="009C2641" w:rsidRDefault="009C2641">
      <w:pPr>
        <w:pStyle w:val="Tijeloteksta"/>
        <w:spacing w:before="9"/>
        <w:ind w:left="0"/>
        <w:rPr>
          <w:sz w:val="20"/>
        </w:rPr>
      </w:pPr>
    </w:p>
    <w:p w:rsidR="009C2641" w:rsidRDefault="00193D32">
      <w:pPr>
        <w:pStyle w:val="Odlomakpopisa"/>
        <w:numPr>
          <w:ilvl w:val="0"/>
          <w:numId w:val="19"/>
        </w:numPr>
        <w:tabs>
          <w:tab w:val="left" w:pos="299"/>
        </w:tabs>
        <w:jc w:val="left"/>
      </w:pPr>
      <w:r>
        <w:t>OPĆE</w:t>
      </w:r>
      <w:r>
        <w:rPr>
          <w:spacing w:val="-1"/>
        </w:rPr>
        <w:t xml:space="preserve"> </w:t>
      </w:r>
      <w:r>
        <w:t>ODREDBE</w:t>
      </w:r>
    </w:p>
    <w:p w:rsidR="009C2641" w:rsidRDefault="00193D32">
      <w:pPr>
        <w:pStyle w:val="Tijeloteksta"/>
        <w:spacing w:before="141"/>
        <w:ind w:left="2771" w:right="2770"/>
        <w:jc w:val="center"/>
      </w:pPr>
      <w:r>
        <w:t>Čl 1.</w:t>
      </w:r>
    </w:p>
    <w:p w:rsidR="009C2641" w:rsidRDefault="00193D32">
      <w:pPr>
        <w:pStyle w:val="Odlomakpopisa"/>
        <w:numPr>
          <w:ilvl w:val="1"/>
          <w:numId w:val="19"/>
        </w:numPr>
        <w:tabs>
          <w:tab w:val="left" w:pos="837"/>
        </w:tabs>
        <w:spacing w:before="138" w:line="259" w:lineRule="auto"/>
        <w:ind w:right="119"/>
      </w:pPr>
      <w:r>
        <w:t>Ovim</w:t>
      </w:r>
      <w:r>
        <w:rPr>
          <w:spacing w:val="-16"/>
        </w:rPr>
        <w:t xml:space="preserve"> </w:t>
      </w:r>
      <w:r>
        <w:t>se</w:t>
      </w:r>
      <w:r>
        <w:rPr>
          <w:spacing w:val="-10"/>
        </w:rPr>
        <w:t xml:space="preserve"> </w:t>
      </w:r>
      <w:r>
        <w:t>Poslovnikom</w:t>
      </w:r>
      <w:r>
        <w:rPr>
          <w:spacing w:val="-15"/>
        </w:rPr>
        <w:t xml:space="preserve"> </w:t>
      </w:r>
      <w:r>
        <w:t>o</w:t>
      </w:r>
      <w:r>
        <w:rPr>
          <w:spacing w:val="-11"/>
        </w:rPr>
        <w:t xml:space="preserve"> </w:t>
      </w:r>
      <w:r>
        <w:t>radu</w:t>
      </w:r>
      <w:r>
        <w:rPr>
          <w:spacing w:val="-11"/>
        </w:rPr>
        <w:t xml:space="preserve"> </w:t>
      </w:r>
      <w:r>
        <w:t>Upravnog</w:t>
      </w:r>
      <w:r>
        <w:rPr>
          <w:spacing w:val="-13"/>
        </w:rPr>
        <w:t xml:space="preserve"> </w:t>
      </w:r>
      <w:r>
        <w:t>vijeća</w:t>
      </w:r>
      <w:r>
        <w:rPr>
          <w:spacing w:val="-10"/>
        </w:rPr>
        <w:t xml:space="preserve"> </w:t>
      </w:r>
      <w:r>
        <w:t>(u</w:t>
      </w:r>
      <w:r>
        <w:rPr>
          <w:spacing w:val="-14"/>
        </w:rPr>
        <w:t xml:space="preserve"> </w:t>
      </w:r>
      <w:r>
        <w:t>daljnjem</w:t>
      </w:r>
      <w:r>
        <w:rPr>
          <w:spacing w:val="-14"/>
        </w:rPr>
        <w:t xml:space="preserve"> </w:t>
      </w:r>
      <w:r>
        <w:t>tekstu:</w:t>
      </w:r>
      <w:r>
        <w:rPr>
          <w:spacing w:val="-10"/>
        </w:rPr>
        <w:t xml:space="preserve"> </w:t>
      </w:r>
      <w:r>
        <w:t>Poslovnik)</w:t>
      </w:r>
      <w:r>
        <w:rPr>
          <w:spacing w:val="-11"/>
        </w:rPr>
        <w:t xml:space="preserve"> </w:t>
      </w:r>
      <w:r>
        <w:t>uređuje</w:t>
      </w:r>
      <w:r>
        <w:rPr>
          <w:spacing w:val="-10"/>
        </w:rPr>
        <w:t xml:space="preserve"> </w:t>
      </w:r>
      <w:r>
        <w:t>način</w:t>
      </w:r>
      <w:r>
        <w:rPr>
          <w:spacing w:val="-13"/>
        </w:rPr>
        <w:t xml:space="preserve"> </w:t>
      </w:r>
      <w:r>
        <w:t>rada Upravnog vijeća Dječjeg vrtića Bubamara Našice (u daljnjem tekstu:</w:t>
      </w:r>
      <w:r>
        <w:rPr>
          <w:spacing w:val="-15"/>
        </w:rPr>
        <w:t xml:space="preserve"> </w:t>
      </w:r>
      <w:r>
        <w:t>Vijeće).</w:t>
      </w:r>
    </w:p>
    <w:p w:rsidR="009C2641" w:rsidRDefault="00193D32">
      <w:pPr>
        <w:pStyle w:val="Odlomakpopisa"/>
        <w:numPr>
          <w:ilvl w:val="1"/>
          <w:numId w:val="19"/>
        </w:numPr>
        <w:tabs>
          <w:tab w:val="left" w:pos="837"/>
        </w:tabs>
        <w:spacing w:before="1" w:line="259" w:lineRule="auto"/>
        <w:ind w:right="112"/>
      </w:pPr>
      <w:r>
        <w:t>Ako pojedino pitanje od važnosti za rad Vijeća nije uređeno ovim Poslovnikom, to će pitanje urediti Vijeće posebnim</w:t>
      </w:r>
      <w:r>
        <w:rPr>
          <w:spacing w:val="-7"/>
        </w:rPr>
        <w:t xml:space="preserve"> </w:t>
      </w:r>
      <w:r>
        <w:t>aktom.</w:t>
      </w:r>
    </w:p>
    <w:p w:rsidR="009C2641" w:rsidRDefault="00193D32">
      <w:pPr>
        <w:pStyle w:val="Odlomakpopisa"/>
        <w:numPr>
          <w:ilvl w:val="1"/>
          <w:numId w:val="19"/>
        </w:numPr>
        <w:tabs>
          <w:tab w:val="left" w:pos="837"/>
        </w:tabs>
        <w:spacing w:line="259" w:lineRule="auto"/>
        <w:ind w:right="122"/>
      </w:pPr>
      <w:r>
        <w:t>Riječi i pojmovi koji se koriste u ovom Poslovniku, a koji imaju rodno značenje, odnose se jednako na muški i ženski rod, bez obzira u kojem su rodu</w:t>
      </w:r>
      <w:r>
        <w:rPr>
          <w:spacing w:val="-8"/>
        </w:rPr>
        <w:t xml:space="preserve"> </w:t>
      </w:r>
      <w:r>
        <w:t>navedeni.</w:t>
      </w:r>
    </w:p>
    <w:p w:rsidR="009C2641" w:rsidRDefault="009C2641">
      <w:pPr>
        <w:pStyle w:val="Tijeloteksta"/>
        <w:ind w:left="0"/>
        <w:rPr>
          <w:sz w:val="24"/>
        </w:rPr>
      </w:pPr>
    </w:p>
    <w:p w:rsidR="009C2641" w:rsidRDefault="009C2641">
      <w:pPr>
        <w:pStyle w:val="Tijeloteksta"/>
        <w:spacing w:before="7"/>
        <w:ind w:left="0"/>
        <w:rPr>
          <w:sz w:val="20"/>
        </w:rPr>
      </w:pPr>
    </w:p>
    <w:p w:rsidR="009C2641" w:rsidRDefault="00193D32">
      <w:pPr>
        <w:pStyle w:val="Tijeloteksta"/>
        <w:ind w:left="2771" w:right="2769"/>
        <w:jc w:val="center"/>
      </w:pPr>
      <w:r>
        <w:t>Čl 2.</w:t>
      </w:r>
    </w:p>
    <w:p w:rsidR="009C2641" w:rsidRDefault="00193D32">
      <w:pPr>
        <w:pStyle w:val="Odlomakpopisa"/>
        <w:numPr>
          <w:ilvl w:val="0"/>
          <w:numId w:val="18"/>
        </w:numPr>
        <w:tabs>
          <w:tab w:val="left" w:pos="837"/>
        </w:tabs>
        <w:spacing w:before="136"/>
        <w:ind w:hanging="361"/>
      </w:pPr>
      <w:r>
        <w:t>Prvu, konstituirajuću sjednicu Upravnog vijeća saziva</w:t>
      </w:r>
      <w:r>
        <w:rPr>
          <w:spacing w:val="-7"/>
        </w:rPr>
        <w:t xml:space="preserve"> </w:t>
      </w:r>
      <w:r>
        <w:t>ravnatelj.</w:t>
      </w:r>
    </w:p>
    <w:p w:rsidR="009C2641" w:rsidRDefault="00193D32">
      <w:pPr>
        <w:pStyle w:val="Odlomakpopisa"/>
        <w:numPr>
          <w:ilvl w:val="0"/>
          <w:numId w:val="18"/>
        </w:numPr>
        <w:tabs>
          <w:tab w:val="left" w:pos="837"/>
        </w:tabs>
        <w:spacing w:before="121"/>
        <w:ind w:hanging="361"/>
      </w:pPr>
      <w:r>
        <w:t>Ravnatelj vodi sjednicu do izbora predsjednika Upravnog</w:t>
      </w:r>
      <w:r>
        <w:rPr>
          <w:spacing w:val="-8"/>
        </w:rPr>
        <w:t xml:space="preserve"> </w:t>
      </w:r>
      <w:r>
        <w:t>vijeća.</w:t>
      </w:r>
    </w:p>
    <w:p w:rsidR="009C2641" w:rsidRDefault="00193D32">
      <w:pPr>
        <w:pStyle w:val="Odlomakpopisa"/>
        <w:numPr>
          <w:ilvl w:val="0"/>
          <w:numId w:val="18"/>
        </w:numPr>
        <w:tabs>
          <w:tab w:val="left" w:pos="837"/>
        </w:tabs>
        <w:spacing w:before="119"/>
        <w:ind w:right="337"/>
      </w:pPr>
      <w:r>
        <w:t>Na sjednici iz stavka 1. ovog članka potvrđuju se mandati članova Upravnog vijeća na način da ravnatelj uvidom u propisanu identifikacijsku javnu ispravu provjeri identitet</w:t>
      </w:r>
      <w:r>
        <w:rPr>
          <w:spacing w:val="-20"/>
        </w:rPr>
        <w:t xml:space="preserve"> </w:t>
      </w:r>
      <w:r>
        <w:t>izabranih</w:t>
      </w:r>
    </w:p>
    <w:p w:rsidR="009C2641" w:rsidRDefault="00193D32">
      <w:pPr>
        <w:pStyle w:val="Tijeloteksta"/>
        <w:spacing w:before="1"/>
      </w:pPr>
      <w:r>
        <w:t>članova.</w:t>
      </w:r>
    </w:p>
    <w:p w:rsidR="009C2641" w:rsidRDefault="00193D32">
      <w:pPr>
        <w:pStyle w:val="Odlomakpopisa"/>
        <w:numPr>
          <w:ilvl w:val="0"/>
          <w:numId w:val="18"/>
        </w:numPr>
        <w:tabs>
          <w:tab w:val="left" w:pos="837"/>
        </w:tabs>
        <w:spacing w:before="119"/>
        <w:ind w:hanging="361"/>
      </w:pPr>
      <w:r>
        <w:t>Mandat člana Upravnog vijeća započinje danom verifikacije njegova</w:t>
      </w:r>
      <w:r>
        <w:rPr>
          <w:spacing w:val="-7"/>
        </w:rPr>
        <w:t xml:space="preserve"> </w:t>
      </w:r>
      <w:r>
        <w:t>mandata.</w:t>
      </w:r>
    </w:p>
    <w:p w:rsidR="009C2641" w:rsidRDefault="00193D32">
      <w:pPr>
        <w:pStyle w:val="Odlomakpopisa"/>
        <w:numPr>
          <w:ilvl w:val="0"/>
          <w:numId w:val="18"/>
        </w:numPr>
        <w:tabs>
          <w:tab w:val="left" w:pos="837"/>
        </w:tabs>
        <w:spacing w:before="121"/>
        <w:ind w:right="861"/>
      </w:pPr>
      <w:r>
        <w:t>Predsjednika i zamjenika predsjednika biraju izabrani članovi Upravnog vijeća javnim glasanjem na vrijeme od četiri</w:t>
      </w:r>
      <w:r>
        <w:rPr>
          <w:spacing w:val="-4"/>
        </w:rPr>
        <w:t xml:space="preserve"> </w:t>
      </w:r>
      <w:r>
        <w:t>godine.</w:t>
      </w:r>
    </w:p>
    <w:p w:rsidR="009C2641" w:rsidRDefault="00193D32">
      <w:pPr>
        <w:pStyle w:val="Odlomakpopisa"/>
        <w:numPr>
          <w:ilvl w:val="0"/>
          <w:numId w:val="18"/>
        </w:numPr>
        <w:tabs>
          <w:tab w:val="left" w:pos="837"/>
        </w:tabs>
        <w:spacing w:before="121"/>
        <w:ind w:hanging="361"/>
      </w:pPr>
      <w:r>
        <w:t>Nakon izbora predsjednika, ravnatelj predaje vođenje sjednice</w:t>
      </w:r>
      <w:r>
        <w:rPr>
          <w:spacing w:val="-5"/>
        </w:rPr>
        <w:t xml:space="preserve"> </w:t>
      </w:r>
      <w:r>
        <w:t>predsjedniku.</w:t>
      </w:r>
    </w:p>
    <w:p w:rsidR="009C2641" w:rsidRDefault="009C2641">
      <w:pPr>
        <w:pStyle w:val="Tijeloteksta"/>
        <w:ind w:left="0"/>
        <w:rPr>
          <w:sz w:val="24"/>
        </w:rPr>
      </w:pPr>
    </w:p>
    <w:p w:rsidR="009C2641" w:rsidRDefault="009C2641">
      <w:pPr>
        <w:pStyle w:val="Tijeloteksta"/>
        <w:spacing w:before="9"/>
        <w:ind w:left="0"/>
        <w:rPr>
          <w:sz w:val="20"/>
        </w:rPr>
      </w:pPr>
    </w:p>
    <w:p w:rsidR="009C2641" w:rsidRDefault="00193D32">
      <w:pPr>
        <w:pStyle w:val="Tijeloteksta"/>
        <w:ind w:left="2771" w:right="2771"/>
        <w:jc w:val="center"/>
      </w:pPr>
      <w:r>
        <w:t>Čl.3</w:t>
      </w:r>
    </w:p>
    <w:p w:rsidR="009C2641" w:rsidRDefault="00193D32">
      <w:pPr>
        <w:pStyle w:val="Tijeloteksta"/>
        <w:spacing w:before="139" w:line="259" w:lineRule="auto"/>
        <w:ind w:left="881" w:right="113" w:hanging="360"/>
        <w:jc w:val="both"/>
      </w:pPr>
      <w:r>
        <w:t>(1) Sastav, izbor, konstituiranje Vijeća, izbor predsjednika i zamjenika predsjednika Vijeća, prestanak mandata i razrješenje člana Vijeća te ovlaštenja i djelokrug rada Vijeća utvrđeni su zakonom i Statutom Dječjeg vrtića Bubamara Našice (u daljnjem tekstu: Vrtić) i ovim Pravilnikom.</w:t>
      </w:r>
    </w:p>
    <w:p w:rsidR="009C2641" w:rsidRDefault="00193D32">
      <w:pPr>
        <w:pStyle w:val="Tijeloteksta"/>
        <w:spacing w:before="119"/>
        <w:ind w:left="2771" w:right="2769"/>
        <w:jc w:val="center"/>
      </w:pPr>
      <w:r>
        <w:t>Čl</w:t>
      </w:r>
      <w:r>
        <w:rPr>
          <w:spacing w:val="1"/>
        </w:rPr>
        <w:t xml:space="preserve"> </w:t>
      </w:r>
      <w:r>
        <w:t>4.</w:t>
      </w:r>
    </w:p>
    <w:p w:rsidR="009C2641" w:rsidRDefault="00193D32">
      <w:pPr>
        <w:pStyle w:val="Odlomakpopisa"/>
        <w:numPr>
          <w:ilvl w:val="0"/>
          <w:numId w:val="17"/>
        </w:numPr>
        <w:tabs>
          <w:tab w:val="left" w:pos="882"/>
        </w:tabs>
        <w:spacing w:before="140" w:line="259" w:lineRule="auto"/>
        <w:ind w:left="881" w:right="112"/>
      </w:pPr>
      <w:r>
        <w:t>Vijeće radi i razmatra pitanja iz svog djelokruga na sjednicama, a sjednice održava u pravilu jednom mjesečno ili prema</w:t>
      </w:r>
      <w:r>
        <w:rPr>
          <w:spacing w:val="-6"/>
        </w:rPr>
        <w:t xml:space="preserve"> </w:t>
      </w:r>
      <w:r>
        <w:t>potrebi.</w:t>
      </w:r>
    </w:p>
    <w:p w:rsidR="009C2641" w:rsidRDefault="00193D32">
      <w:pPr>
        <w:pStyle w:val="Odlomakpopisa"/>
        <w:numPr>
          <w:ilvl w:val="0"/>
          <w:numId w:val="17"/>
        </w:numPr>
        <w:tabs>
          <w:tab w:val="left" w:pos="882"/>
        </w:tabs>
        <w:spacing w:before="1" w:line="256" w:lineRule="auto"/>
        <w:ind w:left="881" w:right="120"/>
      </w:pPr>
      <w:r>
        <w:t>U radu sjednice kao gosti mogu prisustvovati osobe koje je pozvao predsjednik Vijeća, a koje nisu članovi Vijeća, ali bez prava</w:t>
      </w:r>
      <w:r>
        <w:rPr>
          <w:spacing w:val="-7"/>
        </w:rPr>
        <w:t xml:space="preserve"> </w:t>
      </w:r>
      <w:r>
        <w:t>odlučivanja.</w:t>
      </w:r>
    </w:p>
    <w:p w:rsidR="009C2641" w:rsidRDefault="009C2641">
      <w:pPr>
        <w:spacing w:line="256" w:lineRule="auto"/>
        <w:sectPr w:rsidR="009C2641">
          <w:footerReference w:type="default" r:id="rId7"/>
          <w:type w:val="continuous"/>
          <w:pgSz w:w="11910" w:h="16840"/>
          <w:pgMar w:top="1320" w:right="1300" w:bottom="1200" w:left="1300" w:header="720" w:footer="1000" w:gutter="0"/>
          <w:pgNumType w:start="1"/>
          <w:cols w:space="720"/>
        </w:sectPr>
      </w:pPr>
    </w:p>
    <w:p w:rsidR="009C2641" w:rsidRDefault="00193D32">
      <w:pPr>
        <w:pStyle w:val="Tijeloteksta"/>
        <w:spacing w:before="74"/>
        <w:ind w:left="2771" w:right="2769"/>
        <w:jc w:val="center"/>
      </w:pPr>
      <w:r>
        <w:lastRenderedPageBreak/>
        <w:t>Čl 5.</w:t>
      </w:r>
    </w:p>
    <w:p w:rsidR="009C2641" w:rsidRDefault="00193D32">
      <w:pPr>
        <w:pStyle w:val="Odlomakpopisa"/>
        <w:numPr>
          <w:ilvl w:val="0"/>
          <w:numId w:val="16"/>
        </w:numPr>
        <w:tabs>
          <w:tab w:val="left" w:pos="837"/>
        </w:tabs>
        <w:spacing w:before="141"/>
        <w:ind w:hanging="361"/>
      </w:pPr>
      <w:r>
        <w:t>Predsjednik</w:t>
      </w:r>
      <w:r>
        <w:rPr>
          <w:spacing w:val="-4"/>
        </w:rPr>
        <w:t xml:space="preserve"> </w:t>
      </w:r>
      <w:r>
        <w:t>Vijeća:</w:t>
      </w:r>
    </w:p>
    <w:p w:rsidR="009C2641" w:rsidRDefault="00193D32">
      <w:pPr>
        <w:pStyle w:val="Odlomakpopisa"/>
        <w:numPr>
          <w:ilvl w:val="1"/>
          <w:numId w:val="16"/>
        </w:numPr>
        <w:tabs>
          <w:tab w:val="left" w:pos="1556"/>
          <w:tab w:val="left" w:pos="1557"/>
        </w:tabs>
        <w:spacing w:before="18"/>
        <w:ind w:hanging="361"/>
      </w:pPr>
      <w:r>
        <w:t>zastupa i predstavlja</w:t>
      </w:r>
      <w:r>
        <w:rPr>
          <w:spacing w:val="-2"/>
        </w:rPr>
        <w:t xml:space="preserve"> </w:t>
      </w:r>
      <w:r>
        <w:t>Vijeće,</w:t>
      </w:r>
    </w:p>
    <w:p w:rsidR="009C2641" w:rsidRDefault="00193D32">
      <w:pPr>
        <w:pStyle w:val="Odlomakpopisa"/>
        <w:numPr>
          <w:ilvl w:val="1"/>
          <w:numId w:val="16"/>
        </w:numPr>
        <w:tabs>
          <w:tab w:val="left" w:pos="1556"/>
          <w:tab w:val="left" w:pos="1557"/>
        </w:tabs>
        <w:spacing w:before="8" w:line="249" w:lineRule="auto"/>
        <w:ind w:right="119"/>
      </w:pPr>
      <w:r>
        <w:t>saziva sjednice Vijeća, predlaže dnevni red, predsjeda sjednicama i potpisuje akte Vijeća,</w:t>
      </w:r>
    </w:p>
    <w:p w:rsidR="009C2641" w:rsidRDefault="00193D32">
      <w:pPr>
        <w:pStyle w:val="Odlomakpopisa"/>
        <w:numPr>
          <w:ilvl w:val="1"/>
          <w:numId w:val="16"/>
        </w:numPr>
        <w:tabs>
          <w:tab w:val="left" w:pos="1556"/>
          <w:tab w:val="left" w:pos="1557"/>
        </w:tabs>
        <w:spacing w:before="10"/>
        <w:ind w:hanging="361"/>
      </w:pPr>
      <w:r>
        <w:t>upućuje prijedloge Vijeća u propisani</w:t>
      </w:r>
      <w:r>
        <w:rPr>
          <w:spacing w:val="-4"/>
        </w:rPr>
        <w:t xml:space="preserve"> </w:t>
      </w:r>
      <w:r>
        <w:t>postupak,</w:t>
      </w:r>
    </w:p>
    <w:p w:rsidR="009C2641" w:rsidRDefault="00193D32">
      <w:pPr>
        <w:pStyle w:val="Odlomakpopisa"/>
        <w:numPr>
          <w:ilvl w:val="1"/>
          <w:numId w:val="16"/>
        </w:numPr>
        <w:tabs>
          <w:tab w:val="left" w:pos="1556"/>
          <w:tab w:val="left" w:pos="1557"/>
        </w:tabs>
        <w:spacing w:before="7"/>
        <w:ind w:hanging="361"/>
      </w:pPr>
      <w:r>
        <w:t>brine o postupku donošenja općih</w:t>
      </w:r>
      <w:r>
        <w:rPr>
          <w:spacing w:val="-6"/>
        </w:rPr>
        <w:t xml:space="preserve"> </w:t>
      </w:r>
      <w:r>
        <w:t>akata,</w:t>
      </w:r>
    </w:p>
    <w:p w:rsidR="009C2641" w:rsidRDefault="00193D32">
      <w:pPr>
        <w:pStyle w:val="Odlomakpopisa"/>
        <w:numPr>
          <w:ilvl w:val="1"/>
          <w:numId w:val="16"/>
        </w:numPr>
        <w:tabs>
          <w:tab w:val="left" w:pos="1556"/>
          <w:tab w:val="left" w:pos="1557"/>
        </w:tabs>
        <w:spacing w:before="7"/>
        <w:ind w:hanging="361"/>
      </w:pPr>
      <w:r>
        <w:t>brine o suradnji Vijeća s</w:t>
      </w:r>
      <w:r>
        <w:rPr>
          <w:spacing w:val="-2"/>
        </w:rPr>
        <w:t xml:space="preserve"> </w:t>
      </w:r>
      <w:r>
        <w:t>ravnateljem,</w:t>
      </w:r>
    </w:p>
    <w:p w:rsidR="009C2641" w:rsidRDefault="00193D32">
      <w:pPr>
        <w:pStyle w:val="Odlomakpopisa"/>
        <w:numPr>
          <w:ilvl w:val="1"/>
          <w:numId w:val="16"/>
        </w:numPr>
        <w:tabs>
          <w:tab w:val="left" w:pos="1556"/>
          <w:tab w:val="left" w:pos="1557"/>
        </w:tabs>
        <w:spacing w:before="10"/>
        <w:ind w:hanging="361"/>
      </w:pPr>
      <w:r>
        <w:t>brine o ostvarivanju prava i izvršavanju dužnosti članova</w:t>
      </w:r>
      <w:r>
        <w:rPr>
          <w:spacing w:val="-4"/>
        </w:rPr>
        <w:t xml:space="preserve"> </w:t>
      </w:r>
      <w:r>
        <w:t>Vijeća,</w:t>
      </w:r>
    </w:p>
    <w:p w:rsidR="009C2641" w:rsidRDefault="00193D32">
      <w:pPr>
        <w:pStyle w:val="Odlomakpopisa"/>
        <w:numPr>
          <w:ilvl w:val="1"/>
          <w:numId w:val="16"/>
        </w:numPr>
        <w:tabs>
          <w:tab w:val="left" w:pos="1556"/>
          <w:tab w:val="left" w:pos="1557"/>
        </w:tabs>
        <w:spacing w:before="8"/>
        <w:ind w:hanging="361"/>
      </w:pPr>
      <w:r>
        <w:t>održava red na</w:t>
      </w:r>
      <w:r>
        <w:rPr>
          <w:spacing w:val="-3"/>
        </w:rPr>
        <w:t xml:space="preserve"> </w:t>
      </w:r>
      <w:r>
        <w:t>sjednici,</w:t>
      </w:r>
    </w:p>
    <w:p w:rsidR="009C2641" w:rsidRDefault="00193D32">
      <w:pPr>
        <w:pStyle w:val="Odlomakpopisa"/>
        <w:numPr>
          <w:ilvl w:val="1"/>
          <w:numId w:val="16"/>
        </w:numPr>
        <w:tabs>
          <w:tab w:val="left" w:pos="1556"/>
          <w:tab w:val="left" w:pos="1557"/>
        </w:tabs>
        <w:spacing w:before="10"/>
        <w:ind w:hanging="361"/>
      </w:pPr>
      <w:r>
        <w:t>objavljuje rezultate glasovanja na</w:t>
      </w:r>
      <w:r>
        <w:rPr>
          <w:spacing w:val="-3"/>
        </w:rPr>
        <w:t xml:space="preserve"> </w:t>
      </w:r>
      <w:r>
        <w:t>sjednici,</w:t>
      </w:r>
    </w:p>
    <w:p w:rsidR="009C2641" w:rsidRDefault="00193D32">
      <w:pPr>
        <w:pStyle w:val="Odlomakpopisa"/>
        <w:numPr>
          <w:ilvl w:val="1"/>
          <w:numId w:val="16"/>
        </w:numPr>
        <w:tabs>
          <w:tab w:val="left" w:pos="1556"/>
          <w:tab w:val="left" w:pos="1557"/>
        </w:tabs>
        <w:spacing w:before="7" w:line="252" w:lineRule="auto"/>
        <w:ind w:right="114"/>
      </w:pPr>
      <w:r>
        <w:t>izvješćuje Vijeće o prestanku mandata člana Vijeća te o početku mandata zamjenika člana</w:t>
      </w:r>
      <w:r>
        <w:rPr>
          <w:spacing w:val="-2"/>
        </w:rPr>
        <w:t xml:space="preserve"> </w:t>
      </w:r>
      <w:r>
        <w:t>Vijeća,</w:t>
      </w:r>
    </w:p>
    <w:p w:rsidR="009C2641" w:rsidRDefault="00193D32">
      <w:pPr>
        <w:pStyle w:val="Odlomakpopisa"/>
        <w:numPr>
          <w:ilvl w:val="1"/>
          <w:numId w:val="16"/>
        </w:numPr>
        <w:tabs>
          <w:tab w:val="left" w:pos="1556"/>
          <w:tab w:val="left" w:pos="1557"/>
        </w:tabs>
        <w:spacing w:before="5"/>
        <w:ind w:hanging="361"/>
      </w:pPr>
      <w:r>
        <w:t>brine o javnosti rada</w:t>
      </w:r>
      <w:r>
        <w:rPr>
          <w:spacing w:val="-4"/>
        </w:rPr>
        <w:t xml:space="preserve"> </w:t>
      </w:r>
      <w:r>
        <w:t>Vijeća,</w:t>
      </w:r>
    </w:p>
    <w:p w:rsidR="009C2641" w:rsidRDefault="00193D32">
      <w:pPr>
        <w:pStyle w:val="Odlomakpopisa"/>
        <w:numPr>
          <w:ilvl w:val="1"/>
          <w:numId w:val="16"/>
        </w:numPr>
        <w:tabs>
          <w:tab w:val="left" w:pos="1556"/>
          <w:tab w:val="left" w:pos="1557"/>
        </w:tabs>
        <w:spacing w:before="7"/>
        <w:ind w:hanging="361"/>
      </w:pPr>
      <w:r>
        <w:t>brine o primjeni odredbi ovoga</w:t>
      </w:r>
      <w:r>
        <w:rPr>
          <w:spacing w:val="-5"/>
        </w:rPr>
        <w:t xml:space="preserve"> </w:t>
      </w:r>
      <w:r>
        <w:t>Poslovnika,</w:t>
      </w:r>
    </w:p>
    <w:p w:rsidR="009C2641" w:rsidRDefault="00193D32">
      <w:pPr>
        <w:pStyle w:val="Odlomakpopisa"/>
        <w:numPr>
          <w:ilvl w:val="1"/>
          <w:numId w:val="16"/>
        </w:numPr>
        <w:tabs>
          <w:tab w:val="left" w:pos="1556"/>
          <w:tab w:val="left" w:pos="1557"/>
        </w:tabs>
        <w:spacing w:before="8"/>
        <w:ind w:hanging="361"/>
      </w:pPr>
      <w:r>
        <w:t>obavlja i druge poslove određene Statutom Ustanove i ovim</w:t>
      </w:r>
      <w:r>
        <w:rPr>
          <w:spacing w:val="-16"/>
        </w:rPr>
        <w:t xml:space="preserve"> </w:t>
      </w:r>
      <w:r>
        <w:t>Poslovnikom.</w:t>
      </w:r>
    </w:p>
    <w:p w:rsidR="009C2641" w:rsidRDefault="009C2641">
      <w:pPr>
        <w:pStyle w:val="Tijeloteksta"/>
        <w:ind w:left="0"/>
        <w:rPr>
          <w:sz w:val="24"/>
        </w:rPr>
      </w:pPr>
    </w:p>
    <w:p w:rsidR="009C2641" w:rsidRDefault="009C2641">
      <w:pPr>
        <w:pStyle w:val="Tijeloteksta"/>
        <w:spacing w:before="7"/>
        <w:ind w:left="0"/>
        <w:rPr>
          <w:sz w:val="21"/>
        </w:rPr>
      </w:pPr>
    </w:p>
    <w:p w:rsidR="009C2641" w:rsidRDefault="00193D32">
      <w:pPr>
        <w:pStyle w:val="Tijeloteksta"/>
        <w:spacing w:before="1"/>
        <w:ind w:left="2771" w:right="2769"/>
        <w:jc w:val="center"/>
      </w:pPr>
      <w:r>
        <w:t>Čl 6.</w:t>
      </w:r>
    </w:p>
    <w:p w:rsidR="009C2641" w:rsidRDefault="00193D32">
      <w:pPr>
        <w:pStyle w:val="Odlomakpopisa"/>
        <w:numPr>
          <w:ilvl w:val="0"/>
          <w:numId w:val="15"/>
        </w:numPr>
        <w:tabs>
          <w:tab w:val="left" w:pos="837"/>
        </w:tabs>
        <w:spacing w:before="138" w:line="259" w:lineRule="auto"/>
        <w:ind w:right="119"/>
      </w:pPr>
      <w:r>
        <w:t>Član Vijeća ima prava i dužnosti utvrđena Statutom, ovim Poslovnikom i drugim aktima, a osobito:</w:t>
      </w:r>
    </w:p>
    <w:p w:rsidR="009C2641" w:rsidRDefault="00193D32">
      <w:pPr>
        <w:pStyle w:val="Odlomakpopisa"/>
        <w:numPr>
          <w:ilvl w:val="1"/>
          <w:numId w:val="15"/>
        </w:numPr>
        <w:tabs>
          <w:tab w:val="left" w:pos="1556"/>
          <w:tab w:val="left" w:pos="1557"/>
        </w:tabs>
        <w:spacing w:line="268" w:lineRule="exact"/>
        <w:ind w:hanging="361"/>
      </w:pPr>
      <w:r>
        <w:t>upoznati se sa djelatnošću i općim aktima</w:t>
      </w:r>
      <w:r>
        <w:rPr>
          <w:spacing w:val="-12"/>
        </w:rPr>
        <w:t xml:space="preserve"> </w:t>
      </w:r>
      <w:r>
        <w:t>Ustanove,</w:t>
      </w:r>
    </w:p>
    <w:p w:rsidR="009C2641" w:rsidRDefault="00193D32">
      <w:pPr>
        <w:pStyle w:val="Odlomakpopisa"/>
        <w:numPr>
          <w:ilvl w:val="1"/>
          <w:numId w:val="15"/>
        </w:numPr>
        <w:tabs>
          <w:tab w:val="left" w:pos="1556"/>
          <w:tab w:val="left" w:pos="1557"/>
        </w:tabs>
        <w:spacing w:before="7"/>
        <w:ind w:hanging="361"/>
      </w:pPr>
      <w:r>
        <w:t>prisustvovati sjednicama,</w:t>
      </w:r>
    </w:p>
    <w:p w:rsidR="009C2641" w:rsidRDefault="00193D32">
      <w:pPr>
        <w:pStyle w:val="Odlomakpopisa"/>
        <w:numPr>
          <w:ilvl w:val="1"/>
          <w:numId w:val="15"/>
        </w:numPr>
        <w:tabs>
          <w:tab w:val="left" w:pos="1556"/>
          <w:tab w:val="left" w:pos="1557"/>
        </w:tabs>
        <w:spacing w:before="10" w:line="249" w:lineRule="auto"/>
        <w:ind w:right="120"/>
      </w:pPr>
      <w:r>
        <w:t>aktivno sudjelovati u radu sjednice (raspravljati, izjašnjavati se, predlagati donošenje odluka i drugih akata te razmatrati pojedina pitanja iz djelokruga rada</w:t>
      </w:r>
      <w:r>
        <w:rPr>
          <w:spacing w:val="-15"/>
        </w:rPr>
        <w:t xml:space="preserve"> </w:t>
      </w:r>
      <w:r>
        <w:t>Vijeća),</w:t>
      </w:r>
    </w:p>
    <w:p w:rsidR="009C2641" w:rsidRDefault="00193D32">
      <w:pPr>
        <w:pStyle w:val="Odlomakpopisa"/>
        <w:numPr>
          <w:ilvl w:val="1"/>
          <w:numId w:val="15"/>
        </w:numPr>
        <w:tabs>
          <w:tab w:val="left" w:pos="1556"/>
          <w:tab w:val="left" w:pos="1557"/>
        </w:tabs>
        <w:spacing w:before="8"/>
        <w:ind w:hanging="361"/>
      </w:pPr>
      <w:r>
        <w:t>tražiti i dobiti podatke od ravnatelja</w:t>
      </w:r>
      <w:r>
        <w:rPr>
          <w:spacing w:val="-3"/>
        </w:rPr>
        <w:t xml:space="preserve"> </w:t>
      </w:r>
      <w:r>
        <w:t>Ustanove,</w:t>
      </w:r>
    </w:p>
    <w:p w:rsidR="009C2641" w:rsidRDefault="00193D32">
      <w:pPr>
        <w:pStyle w:val="Odlomakpopisa"/>
        <w:numPr>
          <w:ilvl w:val="1"/>
          <w:numId w:val="15"/>
        </w:numPr>
        <w:tabs>
          <w:tab w:val="left" w:pos="1556"/>
          <w:tab w:val="left" w:pos="1557"/>
        </w:tabs>
        <w:spacing w:before="7"/>
        <w:ind w:hanging="361"/>
      </w:pPr>
      <w:r>
        <w:t>obavljati poslove i zadaće koje mu u okviru svoga djelokruga rada povjeri</w:t>
      </w:r>
      <w:r>
        <w:rPr>
          <w:spacing w:val="-12"/>
        </w:rPr>
        <w:t xml:space="preserve"> </w:t>
      </w:r>
      <w:r>
        <w:t>Vijeće,</w:t>
      </w:r>
    </w:p>
    <w:p w:rsidR="009C2641" w:rsidRDefault="00193D32">
      <w:pPr>
        <w:pStyle w:val="Odlomakpopisa"/>
        <w:numPr>
          <w:ilvl w:val="1"/>
          <w:numId w:val="15"/>
        </w:numPr>
        <w:tabs>
          <w:tab w:val="left" w:pos="1556"/>
          <w:tab w:val="left" w:pos="1557"/>
        </w:tabs>
        <w:spacing w:before="10" w:line="247" w:lineRule="auto"/>
        <w:ind w:right="118"/>
      </w:pPr>
      <w:r>
        <w:t>predlagati osnivanje radnih tijela i povjerenstava radi obrade određenog pitanja i pripreme akata u okviru nadležnosti</w:t>
      </w:r>
      <w:r>
        <w:rPr>
          <w:spacing w:val="-2"/>
        </w:rPr>
        <w:t xml:space="preserve"> </w:t>
      </w:r>
      <w:r>
        <w:t>Vijeća,</w:t>
      </w:r>
    </w:p>
    <w:p w:rsidR="009C2641" w:rsidRDefault="00193D32">
      <w:pPr>
        <w:pStyle w:val="Odlomakpopisa"/>
        <w:numPr>
          <w:ilvl w:val="1"/>
          <w:numId w:val="15"/>
        </w:numPr>
        <w:tabs>
          <w:tab w:val="left" w:pos="1556"/>
          <w:tab w:val="left" w:pos="1557"/>
        </w:tabs>
        <w:spacing w:before="12" w:line="249" w:lineRule="auto"/>
        <w:ind w:right="116"/>
      </w:pPr>
      <w:r>
        <w:t>čuvati</w:t>
      </w:r>
      <w:r>
        <w:rPr>
          <w:spacing w:val="-16"/>
        </w:rPr>
        <w:t xml:space="preserve"> </w:t>
      </w:r>
      <w:r>
        <w:t>podatke</w:t>
      </w:r>
      <w:r>
        <w:rPr>
          <w:spacing w:val="-13"/>
        </w:rPr>
        <w:t xml:space="preserve"> </w:t>
      </w:r>
      <w:r>
        <w:t>koje</w:t>
      </w:r>
      <w:r>
        <w:rPr>
          <w:spacing w:val="-15"/>
        </w:rPr>
        <w:t xml:space="preserve"> </w:t>
      </w:r>
      <w:r>
        <w:t>sazna</w:t>
      </w:r>
      <w:r>
        <w:rPr>
          <w:spacing w:val="-15"/>
        </w:rPr>
        <w:t xml:space="preserve"> </w:t>
      </w:r>
      <w:r>
        <w:t>u</w:t>
      </w:r>
      <w:r>
        <w:rPr>
          <w:spacing w:val="-16"/>
        </w:rPr>
        <w:t xml:space="preserve"> </w:t>
      </w:r>
      <w:r>
        <w:t>obnašanju</w:t>
      </w:r>
      <w:r>
        <w:rPr>
          <w:spacing w:val="-17"/>
        </w:rPr>
        <w:t xml:space="preserve"> </w:t>
      </w:r>
      <w:r>
        <w:t>dužnosti,</w:t>
      </w:r>
      <w:r>
        <w:rPr>
          <w:spacing w:val="-16"/>
        </w:rPr>
        <w:t xml:space="preserve"> </w:t>
      </w:r>
      <w:r>
        <w:t>a</w:t>
      </w:r>
      <w:r>
        <w:rPr>
          <w:spacing w:val="-15"/>
        </w:rPr>
        <w:t xml:space="preserve"> </w:t>
      </w:r>
      <w:r>
        <w:t>koji</w:t>
      </w:r>
      <w:r>
        <w:rPr>
          <w:spacing w:val="-15"/>
        </w:rPr>
        <w:t xml:space="preserve"> </w:t>
      </w:r>
      <w:r>
        <w:t>prema</w:t>
      </w:r>
      <w:r>
        <w:rPr>
          <w:spacing w:val="-13"/>
        </w:rPr>
        <w:t xml:space="preserve"> </w:t>
      </w:r>
      <w:r>
        <w:t>pozitivnim</w:t>
      </w:r>
      <w:r>
        <w:rPr>
          <w:spacing w:val="-17"/>
        </w:rPr>
        <w:t xml:space="preserve"> </w:t>
      </w:r>
      <w:r>
        <w:t>propisima</w:t>
      </w:r>
      <w:r>
        <w:rPr>
          <w:spacing w:val="-16"/>
        </w:rPr>
        <w:t xml:space="preserve"> </w:t>
      </w:r>
      <w:r>
        <w:t>nose oznaku tajnosti ili se odnose na osobne</w:t>
      </w:r>
      <w:r>
        <w:rPr>
          <w:spacing w:val="-5"/>
        </w:rPr>
        <w:t xml:space="preserve"> </w:t>
      </w:r>
      <w:r>
        <w:t>podatke.</w:t>
      </w:r>
    </w:p>
    <w:p w:rsidR="009C2641" w:rsidRDefault="009C2641">
      <w:pPr>
        <w:pStyle w:val="Tijeloteksta"/>
        <w:ind w:left="0"/>
        <w:rPr>
          <w:sz w:val="24"/>
        </w:rPr>
      </w:pPr>
    </w:p>
    <w:p w:rsidR="009C2641" w:rsidRDefault="009C2641">
      <w:pPr>
        <w:pStyle w:val="Tijeloteksta"/>
        <w:spacing w:before="5"/>
        <w:ind w:left="0"/>
        <w:rPr>
          <w:sz w:val="21"/>
        </w:rPr>
      </w:pPr>
    </w:p>
    <w:p w:rsidR="009C2641" w:rsidRDefault="00193D32">
      <w:pPr>
        <w:pStyle w:val="Tijeloteksta"/>
        <w:ind w:left="2771" w:right="2769"/>
        <w:jc w:val="center"/>
      </w:pPr>
      <w:r>
        <w:t>Čl 7.</w:t>
      </w:r>
    </w:p>
    <w:p w:rsidR="009C2641" w:rsidRDefault="00193D32">
      <w:pPr>
        <w:pStyle w:val="Odlomakpopisa"/>
        <w:numPr>
          <w:ilvl w:val="0"/>
          <w:numId w:val="14"/>
        </w:numPr>
        <w:tabs>
          <w:tab w:val="left" w:pos="837"/>
        </w:tabs>
        <w:spacing w:before="141" w:line="259" w:lineRule="auto"/>
        <w:ind w:right="113"/>
      </w:pPr>
      <w:r>
        <w:t>Članu Vijeća su dostupni svi službeni materijali, dokumenti i podaci koji se odnose na pitanja o kojima raspravlja i odlučuje</w:t>
      </w:r>
      <w:r>
        <w:rPr>
          <w:spacing w:val="-4"/>
        </w:rPr>
        <w:t xml:space="preserve"> </w:t>
      </w:r>
      <w:r>
        <w:t>Vijeće.</w:t>
      </w:r>
    </w:p>
    <w:p w:rsidR="009C2641" w:rsidRDefault="00193D32">
      <w:pPr>
        <w:pStyle w:val="Tijeloteksta"/>
        <w:spacing w:before="119"/>
        <w:ind w:left="2771" w:right="2769"/>
        <w:jc w:val="center"/>
      </w:pPr>
      <w:r>
        <w:t>Čl 8.</w:t>
      </w:r>
    </w:p>
    <w:p w:rsidR="009C2641" w:rsidRDefault="00193D32">
      <w:pPr>
        <w:pStyle w:val="Odlomakpopisa"/>
        <w:numPr>
          <w:ilvl w:val="1"/>
          <w:numId w:val="14"/>
        </w:numPr>
        <w:tabs>
          <w:tab w:val="left" w:pos="1197"/>
        </w:tabs>
        <w:spacing w:before="141"/>
        <w:ind w:hanging="361"/>
      </w:pPr>
      <w:r>
        <w:t>Član Vijeća ima pravo na naknadu za rad u Vijeću u skladu s odlukom osnivača</w:t>
      </w:r>
      <w:r>
        <w:rPr>
          <w:spacing w:val="-17"/>
        </w:rPr>
        <w:t xml:space="preserve"> </w:t>
      </w:r>
      <w:r>
        <w:t>Ustanove.</w:t>
      </w:r>
    </w:p>
    <w:p w:rsidR="009C2641" w:rsidRDefault="00193D32">
      <w:pPr>
        <w:pStyle w:val="Odlomakpopisa"/>
        <w:numPr>
          <w:ilvl w:val="1"/>
          <w:numId w:val="14"/>
        </w:numPr>
        <w:tabs>
          <w:tab w:val="left" w:pos="1197"/>
        </w:tabs>
        <w:spacing w:before="20"/>
        <w:ind w:hanging="361"/>
      </w:pPr>
      <w:r>
        <w:t>O prisustvovanju članova Vijeća sjednicama Vijeća vodi se</w:t>
      </w:r>
      <w:r>
        <w:rPr>
          <w:spacing w:val="-5"/>
        </w:rPr>
        <w:t xml:space="preserve"> </w:t>
      </w:r>
      <w:r>
        <w:t>evidencija.</w:t>
      </w:r>
    </w:p>
    <w:p w:rsidR="009C2641" w:rsidRDefault="00193D32">
      <w:pPr>
        <w:pStyle w:val="Odlomakpopisa"/>
        <w:numPr>
          <w:ilvl w:val="1"/>
          <w:numId w:val="14"/>
        </w:numPr>
        <w:tabs>
          <w:tab w:val="left" w:pos="1197"/>
        </w:tabs>
        <w:spacing w:before="21" w:line="256" w:lineRule="auto"/>
        <w:ind w:right="115"/>
      </w:pPr>
      <w:r>
        <w:t>Član Vijeća je dužan u slučaju spriječenosti prisustvovanja sjednici Vijeća obavijestiti predsjednika Vijeća ili zamjenika predsjednika</w:t>
      </w:r>
      <w:r>
        <w:rPr>
          <w:spacing w:val="-5"/>
        </w:rPr>
        <w:t xml:space="preserve"> </w:t>
      </w:r>
      <w:r>
        <w:t>Vijeća.</w:t>
      </w:r>
    </w:p>
    <w:p w:rsidR="009C2641" w:rsidRDefault="009C2641">
      <w:pPr>
        <w:pStyle w:val="Tijeloteksta"/>
        <w:ind w:left="0"/>
        <w:rPr>
          <w:sz w:val="20"/>
        </w:rPr>
      </w:pPr>
    </w:p>
    <w:p w:rsidR="009C2641" w:rsidRDefault="009C2641">
      <w:pPr>
        <w:pStyle w:val="Tijeloteksta"/>
        <w:ind w:left="0"/>
        <w:rPr>
          <w:sz w:val="17"/>
        </w:rPr>
      </w:pPr>
    </w:p>
    <w:p w:rsidR="009C2641" w:rsidRDefault="00193D32">
      <w:pPr>
        <w:pStyle w:val="Odlomakpopisa"/>
        <w:numPr>
          <w:ilvl w:val="0"/>
          <w:numId w:val="19"/>
        </w:numPr>
        <w:tabs>
          <w:tab w:val="left" w:pos="371"/>
        </w:tabs>
        <w:spacing w:before="91"/>
        <w:ind w:left="370" w:hanging="255"/>
        <w:jc w:val="left"/>
      </w:pPr>
      <w:r>
        <w:t>PRIPREMANJE I SAZIVANJE</w:t>
      </w:r>
      <w:r>
        <w:rPr>
          <w:spacing w:val="-6"/>
        </w:rPr>
        <w:t xml:space="preserve"> </w:t>
      </w:r>
      <w:r>
        <w:t>SJEDNICE</w:t>
      </w:r>
    </w:p>
    <w:p w:rsidR="009C2641" w:rsidRDefault="00193D32">
      <w:pPr>
        <w:pStyle w:val="Tijeloteksta"/>
        <w:spacing w:before="141"/>
        <w:ind w:left="2771" w:right="2769"/>
        <w:jc w:val="center"/>
      </w:pPr>
      <w:r>
        <w:t>Čl 9.</w:t>
      </w:r>
    </w:p>
    <w:p w:rsidR="009C2641" w:rsidRDefault="00193D32">
      <w:pPr>
        <w:pStyle w:val="Odlomakpopisa"/>
        <w:numPr>
          <w:ilvl w:val="1"/>
          <w:numId w:val="19"/>
        </w:numPr>
        <w:tabs>
          <w:tab w:val="left" w:pos="837"/>
        </w:tabs>
        <w:spacing w:before="138"/>
        <w:ind w:hanging="361"/>
      </w:pPr>
      <w:r>
        <w:t>Sjednicu Vijeća saziva predsjednik. Predsjednik Vijeća sazvat će</w:t>
      </w:r>
      <w:r>
        <w:rPr>
          <w:spacing w:val="-10"/>
        </w:rPr>
        <w:t xml:space="preserve"> </w:t>
      </w:r>
      <w:r>
        <w:t>sjednicu:</w:t>
      </w:r>
    </w:p>
    <w:p w:rsidR="009C2641" w:rsidRDefault="00193D32">
      <w:pPr>
        <w:pStyle w:val="Odlomakpopisa"/>
        <w:numPr>
          <w:ilvl w:val="2"/>
          <w:numId w:val="19"/>
        </w:numPr>
        <w:tabs>
          <w:tab w:val="left" w:pos="1556"/>
          <w:tab w:val="left" w:pos="1557"/>
        </w:tabs>
        <w:spacing w:before="21"/>
        <w:ind w:hanging="361"/>
      </w:pPr>
      <w:r>
        <w:t>ako je na dnevnom redu rješavanje teme iz nadležnosti Upravnog</w:t>
      </w:r>
      <w:r>
        <w:rPr>
          <w:spacing w:val="-14"/>
        </w:rPr>
        <w:t xml:space="preserve"> </w:t>
      </w:r>
      <w:r>
        <w:t>vijeća</w:t>
      </w:r>
    </w:p>
    <w:p w:rsidR="009C2641" w:rsidRDefault="00193D32">
      <w:pPr>
        <w:pStyle w:val="Odlomakpopisa"/>
        <w:numPr>
          <w:ilvl w:val="2"/>
          <w:numId w:val="19"/>
        </w:numPr>
        <w:tabs>
          <w:tab w:val="left" w:pos="1557"/>
        </w:tabs>
        <w:spacing w:before="21"/>
        <w:ind w:hanging="361"/>
      </w:pPr>
      <w:r>
        <w:t>ako to zahtjeva osnivač Vrtića ili ravnatelj</w:t>
      </w:r>
      <w:r>
        <w:rPr>
          <w:spacing w:val="-2"/>
        </w:rPr>
        <w:t xml:space="preserve"> </w:t>
      </w:r>
      <w:r>
        <w:t>Vrtića.</w:t>
      </w:r>
    </w:p>
    <w:p w:rsidR="009C2641" w:rsidRDefault="009C2641">
      <w:pPr>
        <w:sectPr w:rsidR="009C2641">
          <w:pgSz w:w="11910" w:h="16840"/>
          <w:pgMar w:top="1320" w:right="1300" w:bottom="1200" w:left="1300" w:header="0" w:footer="1000" w:gutter="0"/>
          <w:cols w:space="720"/>
        </w:sectPr>
      </w:pPr>
    </w:p>
    <w:p w:rsidR="009C2641" w:rsidRDefault="00193D32">
      <w:pPr>
        <w:pStyle w:val="Odlomakpopisa"/>
        <w:numPr>
          <w:ilvl w:val="1"/>
          <w:numId w:val="19"/>
        </w:numPr>
        <w:tabs>
          <w:tab w:val="left" w:pos="837"/>
        </w:tabs>
        <w:spacing w:before="74" w:line="259" w:lineRule="auto"/>
        <w:ind w:right="119"/>
      </w:pPr>
      <w:r>
        <w:lastRenderedPageBreak/>
        <w:t>Predsjednik Vijeća je dužan sazvati sjednicu u roku od 8 dana od dana podnošenja zahtjeva, a ako to ne učini, sjednicu će sazvati zamjenik predsjednika ili podnositelj</w:t>
      </w:r>
      <w:r>
        <w:rPr>
          <w:spacing w:val="-8"/>
        </w:rPr>
        <w:t xml:space="preserve"> </w:t>
      </w:r>
      <w:r>
        <w:t>zahtjeva.</w:t>
      </w:r>
    </w:p>
    <w:p w:rsidR="009C2641" w:rsidRDefault="009C2641">
      <w:pPr>
        <w:pStyle w:val="Tijeloteksta"/>
        <w:ind w:left="0"/>
        <w:rPr>
          <w:sz w:val="24"/>
        </w:rPr>
      </w:pPr>
    </w:p>
    <w:p w:rsidR="009C2641" w:rsidRDefault="009C2641">
      <w:pPr>
        <w:pStyle w:val="Tijeloteksta"/>
        <w:spacing w:before="8"/>
        <w:ind w:left="0"/>
        <w:rPr>
          <w:sz w:val="20"/>
        </w:rPr>
      </w:pPr>
    </w:p>
    <w:p w:rsidR="009C2641" w:rsidRDefault="00193D32">
      <w:pPr>
        <w:pStyle w:val="Tijeloteksta"/>
        <w:ind w:left="2771" w:right="2770"/>
        <w:jc w:val="center"/>
      </w:pPr>
      <w:r>
        <w:t>Čl 10.</w:t>
      </w:r>
    </w:p>
    <w:p w:rsidR="009C2641" w:rsidRDefault="00193D32">
      <w:pPr>
        <w:pStyle w:val="Odlomakpopisa"/>
        <w:numPr>
          <w:ilvl w:val="0"/>
          <w:numId w:val="13"/>
        </w:numPr>
        <w:tabs>
          <w:tab w:val="left" w:pos="837"/>
        </w:tabs>
        <w:spacing w:before="136"/>
        <w:ind w:right="876"/>
      </w:pPr>
      <w:r>
        <w:t>Predsjednik priprema, saziva i vodi sjednice Upravnog vijeća te zajedno s ravnateljem razmatra materijale za</w:t>
      </w:r>
      <w:r>
        <w:rPr>
          <w:spacing w:val="-1"/>
        </w:rPr>
        <w:t xml:space="preserve"> </w:t>
      </w:r>
      <w:r>
        <w:t>sjednicu.</w:t>
      </w:r>
    </w:p>
    <w:p w:rsidR="009C2641" w:rsidRDefault="00193D32">
      <w:pPr>
        <w:pStyle w:val="Odlomakpopisa"/>
        <w:numPr>
          <w:ilvl w:val="0"/>
          <w:numId w:val="13"/>
        </w:numPr>
        <w:tabs>
          <w:tab w:val="left" w:pos="837"/>
        </w:tabs>
        <w:spacing w:before="121"/>
        <w:ind w:hanging="361"/>
      </w:pPr>
      <w:r>
        <w:t>Prijedlog dnevnog reda sastavlja predsjednik u suradnji s ravnateljem</w:t>
      </w:r>
      <w:r>
        <w:rPr>
          <w:spacing w:val="-12"/>
        </w:rPr>
        <w:t xml:space="preserve"> </w:t>
      </w:r>
      <w:r>
        <w:t>Vrtića.</w:t>
      </w:r>
    </w:p>
    <w:p w:rsidR="009C2641" w:rsidRDefault="00193D32">
      <w:pPr>
        <w:pStyle w:val="Odlomakpopisa"/>
        <w:numPr>
          <w:ilvl w:val="0"/>
          <w:numId w:val="13"/>
        </w:numPr>
        <w:tabs>
          <w:tab w:val="left" w:pos="837"/>
        </w:tabs>
        <w:spacing w:before="121"/>
        <w:ind w:right="200"/>
      </w:pPr>
      <w:r>
        <w:t>Prilikom utvrđivanja dnevnog reda predsjednik mora utvrditi da se u dnevni red uvrste pitanja koja se ubrajaju u djelokrug Vijeća, koja predstavljaju zakonsku obvezu Vrtića te da točke dnevnog reda o kojima se odlučuje na sjednici budu obrađene, dokumentirane i obrazložene na način da se članovi Upravnog vijeća mogu upoznati s prijedlozima i o istima raspravljati i odlučivati.</w:t>
      </w:r>
    </w:p>
    <w:p w:rsidR="009C2641" w:rsidRDefault="00193D32">
      <w:pPr>
        <w:pStyle w:val="Odlomakpopisa"/>
        <w:numPr>
          <w:ilvl w:val="0"/>
          <w:numId w:val="13"/>
        </w:numPr>
        <w:tabs>
          <w:tab w:val="left" w:pos="837"/>
        </w:tabs>
        <w:spacing w:before="121"/>
        <w:ind w:right="514"/>
      </w:pPr>
      <w:r>
        <w:t>Svaki član Vijeća i ravnatelj Vrtića imaju pravo predložiti da se određeno pitanje uvrsti na dnevni red sjednice, a isto mora biti obrazloženo i u pisanoj</w:t>
      </w:r>
      <w:r>
        <w:rPr>
          <w:spacing w:val="-12"/>
        </w:rPr>
        <w:t xml:space="preserve"> </w:t>
      </w:r>
      <w:r>
        <w:t>formi.</w:t>
      </w:r>
    </w:p>
    <w:p w:rsidR="009C2641" w:rsidRDefault="00193D32">
      <w:pPr>
        <w:pStyle w:val="Odlomakpopisa"/>
        <w:numPr>
          <w:ilvl w:val="0"/>
          <w:numId w:val="13"/>
        </w:numPr>
        <w:tabs>
          <w:tab w:val="left" w:pos="837"/>
        </w:tabs>
        <w:spacing w:before="120" w:line="252" w:lineRule="exact"/>
        <w:ind w:hanging="361"/>
      </w:pPr>
      <w:r>
        <w:t>Redoslijed prijedloga dnevnog reda utvrđuje se prema važnosti i hitnoći, tako da se</w:t>
      </w:r>
      <w:r>
        <w:rPr>
          <w:spacing w:val="-13"/>
        </w:rPr>
        <w:t xml:space="preserve"> </w:t>
      </w:r>
      <w:r>
        <w:t>na</w:t>
      </w:r>
    </w:p>
    <w:p w:rsidR="009C2641" w:rsidRDefault="00193D32">
      <w:pPr>
        <w:pStyle w:val="Tijeloteksta"/>
        <w:ind w:right="334"/>
      </w:pPr>
      <w:r>
        <w:t>sjednicama odlučuje najprije o važnijim pitanjima odnosno o pitanjima koji zahtjevaju hitno rješavanje.</w:t>
      </w:r>
    </w:p>
    <w:p w:rsidR="009C2641" w:rsidRDefault="00193D32">
      <w:pPr>
        <w:pStyle w:val="Tijeloteksta"/>
        <w:spacing w:before="122"/>
        <w:ind w:left="2771" w:right="2770"/>
        <w:jc w:val="center"/>
      </w:pPr>
      <w:r>
        <w:t>Čl 11.</w:t>
      </w:r>
    </w:p>
    <w:p w:rsidR="009C2641" w:rsidRDefault="00193D32">
      <w:pPr>
        <w:pStyle w:val="Odlomakpopisa"/>
        <w:numPr>
          <w:ilvl w:val="0"/>
          <w:numId w:val="12"/>
        </w:numPr>
        <w:tabs>
          <w:tab w:val="left" w:pos="837"/>
        </w:tabs>
        <w:spacing w:before="139" w:line="259" w:lineRule="auto"/>
        <w:ind w:right="114"/>
        <w:jc w:val="both"/>
      </w:pPr>
      <w:r>
        <w:t>Poziv za sjednicu Vijeća se dostavlja članovima Vijeća najmanje 5 dana prije održavanja sjednice.</w:t>
      </w:r>
    </w:p>
    <w:p w:rsidR="009C2641" w:rsidRDefault="00193D32">
      <w:pPr>
        <w:pStyle w:val="Odlomakpopisa"/>
        <w:numPr>
          <w:ilvl w:val="0"/>
          <w:numId w:val="12"/>
        </w:numPr>
        <w:tabs>
          <w:tab w:val="left" w:pos="837"/>
        </w:tabs>
        <w:spacing w:line="259" w:lineRule="auto"/>
        <w:ind w:right="118"/>
        <w:jc w:val="both"/>
      </w:pPr>
      <w:r>
        <w:t>S</w:t>
      </w:r>
      <w:r>
        <w:rPr>
          <w:spacing w:val="-11"/>
        </w:rPr>
        <w:t xml:space="preserve"> </w:t>
      </w:r>
      <w:r>
        <w:t>pozivom</w:t>
      </w:r>
      <w:r>
        <w:rPr>
          <w:spacing w:val="-11"/>
        </w:rPr>
        <w:t xml:space="preserve"> </w:t>
      </w:r>
      <w:r>
        <w:t>za</w:t>
      </w:r>
      <w:r>
        <w:rPr>
          <w:spacing w:val="-9"/>
        </w:rPr>
        <w:t xml:space="preserve"> </w:t>
      </w:r>
      <w:r>
        <w:t>sjednicu</w:t>
      </w:r>
      <w:r>
        <w:rPr>
          <w:spacing w:val="-13"/>
        </w:rPr>
        <w:t xml:space="preserve"> </w:t>
      </w:r>
      <w:r>
        <w:t>Vijeća</w:t>
      </w:r>
      <w:r>
        <w:rPr>
          <w:spacing w:val="-9"/>
        </w:rPr>
        <w:t xml:space="preserve"> </w:t>
      </w:r>
      <w:r>
        <w:t>se</w:t>
      </w:r>
      <w:r>
        <w:rPr>
          <w:spacing w:val="-9"/>
        </w:rPr>
        <w:t xml:space="preserve"> </w:t>
      </w:r>
      <w:r>
        <w:t>dostavlja</w:t>
      </w:r>
      <w:r>
        <w:rPr>
          <w:spacing w:val="-11"/>
        </w:rPr>
        <w:t xml:space="preserve"> </w:t>
      </w:r>
      <w:r>
        <w:t>i</w:t>
      </w:r>
      <w:r>
        <w:rPr>
          <w:spacing w:val="-10"/>
        </w:rPr>
        <w:t xml:space="preserve"> </w:t>
      </w:r>
      <w:r>
        <w:t>pripremljeni</w:t>
      </w:r>
      <w:r>
        <w:rPr>
          <w:spacing w:val="-9"/>
        </w:rPr>
        <w:t xml:space="preserve"> </w:t>
      </w:r>
      <w:r>
        <w:t>materijal,</w:t>
      </w:r>
      <w:r>
        <w:rPr>
          <w:spacing w:val="-10"/>
        </w:rPr>
        <w:t xml:space="preserve"> </w:t>
      </w:r>
      <w:r>
        <w:t>koji</w:t>
      </w:r>
      <w:r>
        <w:rPr>
          <w:spacing w:val="-12"/>
        </w:rPr>
        <w:t xml:space="preserve"> </w:t>
      </w:r>
      <w:r>
        <w:t>je</w:t>
      </w:r>
      <w:r>
        <w:rPr>
          <w:spacing w:val="-11"/>
        </w:rPr>
        <w:t xml:space="preserve"> </w:t>
      </w:r>
      <w:r>
        <w:t>predviđen</w:t>
      </w:r>
      <w:r>
        <w:rPr>
          <w:spacing w:val="-10"/>
        </w:rPr>
        <w:t xml:space="preserve"> </w:t>
      </w:r>
      <w:r>
        <w:t>za</w:t>
      </w:r>
      <w:r>
        <w:rPr>
          <w:spacing w:val="-10"/>
        </w:rPr>
        <w:t xml:space="preserve"> </w:t>
      </w:r>
      <w:r>
        <w:t>pojedine točke dnevnog</w:t>
      </w:r>
      <w:r>
        <w:rPr>
          <w:spacing w:val="-3"/>
        </w:rPr>
        <w:t xml:space="preserve"> </w:t>
      </w:r>
      <w:r>
        <w:t>reda.</w:t>
      </w:r>
    </w:p>
    <w:p w:rsidR="009C2641" w:rsidRDefault="00193D32">
      <w:pPr>
        <w:pStyle w:val="Odlomakpopisa"/>
        <w:numPr>
          <w:ilvl w:val="0"/>
          <w:numId w:val="12"/>
        </w:numPr>
        <w:tabs>
          <w:tab w:val="left" w:pos="837"/>
        </w:tabs>
        <w:spacing w:line="259" w:lineRule="auto"/>
        <w:ind w:right="117"/>
        <w:jc w:val="both"/>
      </w:pPr>
      <w:r>
        <w:t>Iznimno, od odredbe iz stavka 2. ovog članka, ako za to postoje opravdani razlozi, članovim Vijeća se materijal za pojedinu točku dnevnog reda može dostaviti i naknadno, a može i na samoj</w:t>
      </w:r>
      <w:r>
        <w:rPr>
          <w:spacing w:val="2"/>
        </w:rPr>
        <w:t xml:space="preserve"> </w:t>
      </w:r>
      <w:r>
        <w:t>sjednici.</w:t>
      </w:r>
    </w:p>
    <w:p w:rsidR="009C2641" w:rsidRDefault="00193D32">
      <w:pPr>
        <w:pStyle w:val="Odlomakpopisa"/>
        <w:numPr>
          <w:ilvl w:val="0"/>
          <w:numId w:val="12"/>
        </w:numPr>
        <w:tabs>
          <w:tab w:val="left" w:pos="837"/>
        </w:tabs>
        <w:ind w:hanging="361"/>
        <w:jc w:val="both"/>
      </w:pPr>
      <w:r>
        <w:t>Poziv za sjednicu Vijeća sa materijalima uručuje se elektroničkim</w:t>
      </w:r>
      <w:r>
        <w:rPr>
          <w:spacing w:val="-14"/>
        </w:rPr>
        <w:t xml:space="preserve"> </w:t>
      </w:r>
      <w:r>
        <w:t>putem.</w:t>
      </w:r>
    </w:p>
    <w:p w:rsidR="009C2641" w:rsidRDefault="00193D32">
      <w:pPr>
        <w:pStyle w:val="Odlomakpopisa"/>
        <w:numPr>
          <w:ilvl w:val="0"/>
          <w:numId w:val="12"/>
        </w:numPr>
        <w:tabs>
          <w:tab w:val="left" w:pos="837"/>
        </w:tabs>
        <w:spacing w:before="21"/>
        <w:ind w:hanging="361"/>
        <w:jc w:val="both"/>
      </w:pPr>
      <w:r>
        <w:t>Svaki član Vijeća dužan je poslati potvrdu o primitku poziva i materijala za</w:t>
      </w:r>
      <w:r>
        <w:rPr>
          <w:spacing w:val="-12"/>
        </w:rPr>
        <w:t xml:space="preserve"> </w:t>
      </w:r>
      <w:r>
        <w:t>sjednicu.</w:t>
      </w:r>
    </w:p>
    <w:p w:rsidR="009C2641" w:rsidRDefault="009C2641">
      <w:pPr>
        <w:pStyle w:val="Tijeloteksta"/>
        <w:ind w:left="0"/>
        <w:rPr>
          <w:sz w:val="20"/>
        </w:rPr>
      </w:pPr>
    </w:p>
    <w:p w:rsidR="009C2641" w:rsidRDefault="009C2641">
      <w:pPr>
        <w:pStyle w:val="Tijeloteksta"/>
        <w:spacing w:before="3"/>
        <w:ind w:left="0"/>
        <w:rPr>
          <w:sz w:val="18"/>
        </w:rPr>
      </w:pPr>
    </w:p>
    <w:p w:rsidR="009C2641" w:rsidRDefault="00193D32">
      <w:pPr>
        <w:pStyle w:val="Tijeloteksta"/>
        <w:spacing w:before="92"/>
        <w:ind w:left="2771" w:right="2770"/>
        <w:jc w:val="center"/>
      </w:pPr>
      <w:r>
        <w:t>Čl 12.</w:t>
      </w:r>
    </w:p>
    <w:p w:rsidR="009C2641" w:rsidRDefault="00193D32">
      <w:pPr>
        <w:pStyle w:val="Odlomakpopisa"/>
        <w:numPr>
          <w:ilvl w:val="0"/>
          <w:numId w:val="11"/>
        </w:numPr>
        <w:tabs>
          <w:tab w:val="left" w:pos="837"/>
        </w:tabs>
        <w:spacing w:before="140"/>
        <w:ind w:hanging="361"/>
      </w:pPr>
      <w:r>
        <w:t>Poziv za sjednicu</w:t>
      </w:r>
      <w:r>
        <w:rPr>
          <w:spacing w:val="-6"/>
        </w:rPr>
        <w:t xml:space="preserve"> </w:t>
      </w:r>
      <w:r>
        <w:t>sadrži:</w:t>
      </w:r>
    </w:p>
    <w:p w:rsidR="009C2641" w:rsidRDefault="00193D32">
      <w:pPr>
        <w:pStyle w:val="Odlomakpopisa"/>
        <w:numPr>
          <w:ilvl w:val="1"/>
          <w:numId w:val="11"/>
        </w:numPr>
        <w:tabs>
          <w:tab w:val="left" w:pos="1556"/>
          <w:tab w:val="left" w:pos="1557"/>
        </w:tabs>
        <w:spacing w:before="21"/>
        <w:ind w:hanging="361"/>
      </w:pPr>
      <w:r>
        <w:t>redni broj</w:t>
      </w:r>
      <w:r>
        <w:rPr>
          <w:spacing w:val="3"/>
        </w:rPr>
        <w:t xml:space="preserve"> </w:t>
      </w:r>
      <w:r>
        <w:t>sjednice</w:t>
      </w:r>
    </w:p>
    <w:p w:rsidR="009C2641" w:rsidRDefault="00193D32">
      <w:pPr>
        <w:pStyle w:val="Odlomakpopisa"/>
        <w:numPr>
          <w:ilvl w:val="1"/>
          <w:numId w:val="11"/>
        </w:numPr>
        <w:tabs>
          <w:tab w:val="left" w:pos="1557"/>
        </w:tabs>
        <w:spacing w:before="18"/>
        <w:ind w:hanging="361"/>
      </w:pPr>
      <w:r>
        <w:t>datum održavanja i vrijeme početka</w:t>
      </w:r>
      <w:r>
        <w:rPr>
          <w:spacing w:val="-6"/>
        </w:rPr>
        <w:t xml:space="preserve"> </w:t>
      </w:r>
      <w:r>
        <w:t>sjednice</w:t>
      </w:r>
    </w:p>
    <w:p w:rsidR="009C2641" w:rsidRDefault="00193D32">
      <w:pPr>
        <w:pStyle w:val="Odlomakpopisa"/>
        <w:numPr>
          <w:ilvl w:val="1"/>
          <w:numId w:val="11"/>
        </w:numPr>
        <w:tabs>
          <w:tab w:val="left" w:pos="1556"/>
          <w:tab w:val="left" w:pos="1557"/>
        </w:tabs>
        <w:spacing w:before="21"/>
        <w:ind w:hanging="361"/>
      </w:pPr>
      <w:r>
        <w:t>mjesto na kojem se sjednica</w:t>
      </w:r>
      <w:r>
        <w:rPr>
          <w:spacing w:val="-5"/>
        </w:rPr>
        <w:t xml:space="preserve"> </w:t>
      </w:r>
      <w:r>
        <w:t>održava</w:t>
      </w:r>
    </w:p>
    <w:p w:rsidR="009C2641" w:rsidRDefault="00193D32">
      <w:pPr>
        <w:pStyle w:val="Odlomakpopisa"/>
        <w:numPr>
          <w:ilvl w:val="1"/>
          <w:numId w:val="11"/>
        </w:numPr>
        <w:tabs>
          <w:tab w:val="left" w:pos="1557"/>
        </w:tabs>
        <w:spacing w:before="21"/>
        <w:ind w:hanging="361"/>
      </w:pPr>
      <w:r>
        <w:t>prijedlog dnevnog</w:t>
      </w:r>
      <w:r>
        <w:rPr>
          <w:spacing w:val="-6"/>
        </w:rPr>
        <w:t xml:space="preserve"> </w:t>
      </w:r>
      <w:r>
        <w:t>reda</w:t>
      </w:r>
    </w:p>
    <w:p w:rsidR="009C2641" w:rsidRDefault="00193D32">
      <w:pPr>
        <w:pStyle w:val="Odlomakpopisa"/>
        <w:numPr>
          <w:ilvl w:val="1"/>
          <w:numId w:val="11"/>
        </w:numPr>
        <w:tabs>
          <w:tab w:val="left" w:pos="1556"/>
          <w:tab w:val="left" w:pos="1557"/>
        </w:tabs>
        <w:spacing w:before="21"/>
        <w:ind w:hanging="361"/>
      </w:pPr>
      <w:r>
        <w:t>datum pisanja</w:t>
      </w:r>
      <w:r>
        <w:rPr>
          <w:spacing w:val="-7"/>
        </w:rPr>
        <w:t xml:space="preserve"> </w:t>
      </w:r>
      <w:r>
        <w:t>poziva</w:t>
      </w:r>
    </w:p>
    <w:p w:rsidR="009C2641" w:rsidRDefault="00193D32">
      <w:pPr>
        <w:pStyle w:val="Odlomakpopisa"/>
        <w:numPr>
          <w:ilvl w:val="1"/>
          <w:numId w:val="11"/>
        </w:numPr>
        <w:tabs>
          <w:tab w:val="left" w:pos="1556"/>
          <w:tab w:val="left" w:pos="1557"/>
        </w:tabs>
        <w:spacing w:before="18"/>
        <w:ind w:hanging="361"/>
      </w:pPr>
      <w:r>
        <w:t>potpis predsjednika</w:t>
      </w:r>
      <w:r>
        <w:rPr>
          <w:spacing w:val="-1"/>
        </w:rPr>
        <w:t xml:space="preserve"> </w:t>
      </w:r>
      <w:r>
        <w:t>Vijeća</w:t>
      </w:r>
    </w:p>
    <w:p w:rsidR="009C2641" w:rsidRDefault="009C2641">
      <w:pPr>
        <w:pStyle w:val="Tijeloteksta"/>
        <w:ind w:left="0"/>
        <w:rPr>
          <w:sz w:val="24"/>
        </w:rPr>
      </w:pPr>
    </w:p>
    <w:p w:rsidR="009C2641" w:rsidRDefault="00193D32">
      <w:pPr>
        <w:pStyle w:val="Tijeloteksta"/>
        <w:spacing w:before="138"/>
        <w:ind w:left="2771" w:right="2770"/>
        <w:jc w:val="center"/>
      </w:pPr>
      <w:r>
        <w:t>Čl 13.</w:t>
      </w:r>
    </w:p>
    <w:p w:rsidR="009C2641" w:rsidRDefault="00193D32">
      <w:pPr>
        <w:pStyle w:val="Odlomakpopisa"/>
        <w:numPr>
          <w:ilvl w:val="0"/>
          <w:numId w:val="10"/>
        </w:numPr>
        <w:tabs>
          <w:tab w:val="left" w:pos="837"/>
        </w:tabs>
        <w:spacing w:before="141" w:line="259" w:lineRule="auto"/>
        <w:ind w:right="113"/>
        <w:jc w:val="both"/>
      </w:pPr>
      <w:r>
        <w:t>U izuzetno hitnim slučajevima, kada Vijeće treba donijeti odluku o pitanjima koja se ne mogu odgoditi, predsjednik Vijeća može sazvati sjednicu i na drugi način (telefonom) . U takvim slučajevima sjednica se može održati istog</w:t>
      </w:r>
      <w:r>
        <w:rPr>
          <w:spacing w:val="-6"/>
        </w:rPr>
        <w:t xml:space="preserve"> </w:t>
      </w:r>
      <w:r>
        <w:t>dana.</w:t>
      </w:r>
    </w:p>
    <w:p w:rsidR="009C2641" w:rsidRDefault="00193D32">
      <w:pPr>
        <w:pStyle w:val="Odlomakpopisa"/>
        <w:numPr>
          <w:ilvl w:val="0"/>
          <w:numId w:val="10"/>
        </w:numPr>
        <w:tabs>
          <w:tab w:val="left" w:pos="837"/>
        </w:tabs>
        <w:spacing w:line="259" w:lineRule="auto"/>
        <w:ind w:right="110"/>
        <w:jc w:val="both"/>
      </w:pPr>
      <w:r>
        <w:t>Iznimno, zbog posebnih okolnosti i hitnog donošenja odluke sjednica se može održati putem telefona, video poziva ili drugim uobičajenim putevima</w:t>
      </w:r>
      <w:r>
        <w:rPr>
          <w:spacing w:val="-10"/>
        </w:rPr>
        <w:t xml:space="preserve"> </w:t>
      </w:r>
      <w:r>
        <w:t>komunikacije.</w:t>
      </w:r>
    </w:p>
    <w:p w:rsidR="009C2641" w:rsidRDefault="009C2641">
      <w:pPr>
        <w:spacing w:line="259" w:lineRule="auto"/>
        <w:jc w:val="both"/>
        <w:sectPr w:rsidR="009C2641">
          <w:pgSz w:w="11910" w:h="16840"/>
          <w:pgMar w:top="1320" w:right="1300" w:bottom="1200" w:left="1300" w:header="0" w:footer="1000" w:gutter="0"/>
          <w:cols w:space="720"/>
        </w:sectPr>
      </w:pPr>
    </w:p>
    <w:p w:rsidR="009C2641" w:rsidRDefault="00193D32">
      <w:pPr>
        <w:pStyle w:val="Tijeloteksta"/>
        <w:spacing w:before="74"/>
        <w:ind w:left="2771" w:right="2770"/>
        <w:jc w:val="center"/>
      </w:pPr>
      <w:r>
        <w:lastRenderedPageBreak/>
        <w:t>Čl 14.</w:t>
      </w:r>
    </w:p>
    <w:p w:rsidR="009C2641" w:rsidRDefault="00193D32">
      <w:pPr>
        <w:pStyle w:val="Tijeloteksta"/>
        <w:spacing w:before="141" w:line="259" w:lineRule="auto"/>
        <w:ind w:right="110" w:hanging="360"/>
        <w:jc w:val="both"/>
      </w:pPr>
      <w:r>
        <w:t>(1)</w:t>
      </w:r>
      <w:r>
        <w:rPr>
          <w:spacing w:val="44"/>
        </w:rPr>
        <w:t xml:space="preserve"> </w:t>
      </w:r>
      <w:r>
        <w:t>Svi</w:t>
      </w:r>
      <w:r>
        <w:rPr>
          <w:spacing w:val="-10"/>
        </w:rPr>
        <w:t xml:space="preserve"> </w:t>
      </w:r>
      <w:r>
        <w:t>predmeti</w:t>
      </w:r>
      <w:r>
        <w:rPr>
          <w:spacing w:val="-10"/>
        </w:rPr>
        <w:t xml:space="preserve"> </w:t>
      </w:r>
      <w:r>
        <w:t>(molbe,</w:t>
      </w:r>
      <w:r>
        <w:rPr>
          <w:spacing w:val="-11"/>
        </w:rPr>
        <w:t xml:space="preserve"> </w:t>
      </w:r>
      <w:r>
        <w:t>žalbe</w:t>
      </w:r>
      <w:r>
        <w:rPr>
          <w:spacing w:val="-13"/>
        </w:rPr>
        <w:t xml:space="preserve"> </w:t>
      </w:r>
      <w:r>
        <w:t>ili</w:t>
      </w:r>
      <w:r>
        <w:rPr>
          <w:spacing w:val="-10"/>
        </w:rPr>
        <w:t xml:space="preserve"> </w:t>
      </w:r>
      <w:r>
        <w:t>drugi</w:t>
      </w:r>
      <w:r>
        <w:rPr>
          <w:spacing w:val="-10"/>
        </w:rPr>
        <w:t xml:space="preserve"> </w:t>
      </w:r>
      <w:r>
        <w:t>zahtjevi)</w:t>
      </w:r>
      <w:r>
        <w:rPr>
          <w:spacing w:val="-10"/>
        </w:rPr>
        <w:t xml:space="preserve"> </w:t>
      </w:r>
      <w:r>
        <w:t>koji</w:t>
      </w:r>
      <w:r>
        <w:rPr>
          <w:spacing w:val="-10"/>
        </w:rPr>
        <w:t xml:space="preserve"> </w:t>
      </w:r>
      <w:r>
        <w:t>su</w:t>
      </w:r>
      <w:r>
        <w:rPr>
          <w:spacing w:val="-11"/>
        </w:rPr>
        <w:t xml:space="preserve"> </w:t>
      </w:r>
      <w:r>
        <w:t>upućeni</w:t>
      </w:r>
      <w:r>
        <w:rPr>
          <w:spacing w:val="-11"/>
        </w:rPr>
        <w:t xml:space="preserve"> </w:t>
      </w:r>
      <w:r>
        <w:t>Vijeću,</w:t>
      </w:r>
      <w:r>
        <w:rPr>
          <w:spacing w:val="-10"/>
        </w:rPr>
        <w:t xml:space="preserve"> </w:t>
      </w:r>
      <w:r>
        <w:t>predaju</w:t>
      </w:r>
      <w:r>
        <w:rPr>
          <w:spacing w:val="-11"/>
        </w:rPr>
        <w:t xml:space="preserve"> </w:t>
      </w:r>
      <w:r>
        <w:t>se</w:t>
      </w:r>
      <w:r>
        <w:rPr>
          <w:spacing w:val="-8"/>
        </w:rPr>
        <w:t xml:space="preserve"> </w:t>
      </w:r>
      <w:r>
        <w:t>Vrtić</w:t>
      </w:r>
      <w:r>
        <w:rPr>
          <w:spacing w:val="-10"/>
        </w:rPr>
        <w:t xml:space="preserve"> </w:t>
      </w:r>
      <w:r>
        <w:t>u</w:t>
      </w:r>
      <w:r>
        <w:rPr>
          <w:spacing w:val="-11"/>
        </w:rPr>
        <w:t xml:space="preserve"> </w:t>
      </w:r>
      <w:r>
        <w:t>pisanom obliku te se moraju zavesti u urudžbeni</w:t>
      </w:r>
      <w:r>
        <w:rPr>
          <w:spacing w:val="-2"/>
        </w:rPr>
        <w:t xml:space="preserve"> </w:t>
      </w:r>
      <w:r>
        <w:t>zapisnik.</w:t>
      </w:r>
    </w:p>
    <w:p w:rsidR="009C2641" w:rsidRDefault="009C2641">
      <w:pPr>
        <w:pStyle w:val="Tijeloteksta"/>
        <w:ind w:left="0"/>
        <w:rPr>
          <w:sz w:val="24"/>
        </w:rPr>
      </w:pPr>
    </w:p>
    <w:p w:rsidR="009C2641" w:rsidRDefault="009C2641">
      <w:pPr>
        <w:pStyle w:val="Tijeloteksta"/>
        <w:spacing w:before="5"/>
        <w:ind w:left="0"/>
        <w:rPr>
          <w:sz w:val="20"/>
        </w:rPr>
      </w:pPr>
    </w:p>
    <w:p w:rsidR="009C2641" w:rsidRDefault="00193D32">
      <w:pPr>
        <w:pStyle w:val="Odlomakpopisa"/>
        <w:numPr>
          <w:ilvl w:val="0"/>
          <w:numId w:val="19"/>
        </w:numPr>
        <w:tabs>
          <w:tab w:val="left" w:pos="446"/>
        </w:tabs>
        <w:spacing w:before="1"/>
        <w:ind w:left="445" w:hanging="330"/>
        <w:jc w:val="left"/>
      </w:pPr>
      <w:r>
        <w:t>ODRŽAVANJE</w:t>
      </w:r>
      <w:r>
        <w:rPr>
          <w:spacing w:val="-1"/>
        </w:rPr>
        <w:t xml:space="preserve"> </w:t>
      </w:r>
      <w:r>
        <w:t>SJEDNICE</w:t>
      </w:r>
    </w:p>
    <w:p w:rsidR="009C2641" w:rsidRDefault="009C2641">
      <w:pPr>
        <w:pStyle w:val="Tijeloteksta"/>
        <w:ind w:left="0"/>
        <w:rPr>
          <w:sz w:val="24"/>
        </w:rPr>
      </w:pPr>
    </w:p>
    <w:p w:rsidR="009C2641" w:rsidRDefault="009C2641">
      <w:pPr>
        <w:pStyle w:val="Tijeloteksta"/>
        <w:spacing w:before="5"/>
        <w:ind w:left="0"/>
      </w:pPr>
    </w:p>
    <w:p w:rsidR="009C2641" w:rsidRDefault="00193D32">
      <w:pPr>
        <w:pStyle w:val="Tijeloteksta"/>
        <w:ind w:left="2771" w:right="2770"/>
        <w:jc w:val="center"/>
      </w:pPr>
      <w:r>
        <w:t>Čl 15.</w:t>
      </w:r>
    </w:p>
    <w:p w:rsidR="009C2641" w:rsidRDefault="00193D32">
      <w:pPr>
        <w:pStyle w:val="Odlomakpopisa"/>
        <w:numPr>
          <w:ilvl w:val="1"/>
          <w:numId w:val="19"/>
        </w:numPr>
        <w:tabs>
          <w:tab w:val="left" w:pos="837"/>
        </w:tabs>
        <w:spacing w:before="140" w:line="256" w:lineRule="auto"/>
        <w:ind w:right="120"/>
        <w:jc w:val="both"/>
      </w:pPr>
      <w:r>
        <w:t>Sjednicu otvara i vodi predsjednik Vijeća. Ako je predsjednik Vijeća spriječen sjednicu otvara i vodi zamjenik predsjednika</w:t>
      </w:r>
      <w:r>
        <w:rPr>
          <w:spacing w:val="-2"/>
        </w:rPr>
        <w:t xml:space="preserve"> </w:t>
      </w:r>
      <w:r>
        <w:t>Vijeća.</w:t>
      </w:r>
    </w:p>
    <w:p w:rsidR="009C2641" w:rsidRDefault="009C2641">
      <w:pPr>
        <w:pStyle w:val="Tijeloteksta"/>
        <w:ind w:left="0"/>
        <w:rPr>
          <w:sz w:val="24"/>
        </w:rPr>
      </w:pPr>
    </w:p>
    <w:p w:rsidR="009C2641" w:rsidRDefault="009C2641">
      <w:pPr>
        <w:pStyle w:val="Tijeloteksta"/>
        <w:ind w:left="0"/>
        <w:rPr>
          <w:sz w:val="21"/>
        </w:rPr>
      </w:pPr>
    </w:p>
    <w:p w:rsidR="009C2641" w:rsidRDefault="00193D32">
      <w:pPr>
        <w:pStyle w:val="Tijeloteksta"/>
        <w:spacing w:before="1"/>
        <w:ind w:left="2771" w:right="2770"/>
        <w:jc w:val="center"/>
      </w:pPr>
      <w:r>
        <w:t>Čl 16.</w:t>
      </w:r>
    </w:p>
    <w:p w:rsidR="009C2641" w:rsidRDefault="00193D32">
      <w:pPr>
        <w:pStyle w:val="Tijeloteksta"/>
        <w:spacing w:before="140" w:line="259" w:lineRule="auto"/>
        <w:ind w:right="114" w:hanging="360"/>
        <w:jc w:val="both"/>
      </w:pPr>
      <w:r>
        <w:t>(1) Ravnatelj prisustvuje sjednicama i sudjeluje u radu Vijeća bez prava odlučivanja. Osobe koje nisu članovi Vijeća, a pozvane su na sjednicu imaju pravo sudjelovati u radu bez prava odlučivanja.</w:t>
      </w:r>
    </w:p>
    <w:p w:rsidR="009C2641" w:rsidRDefault="009C2641">
      <w:pPr>
        <w:pStyle w:val="Tijeloteksta"/>
        <w:ind w:left="0"/>
        <w:rPr>
          <w:sz w:val="24"/>
        </w:rPr>
      </w:pPr>
    </w:p>
    <w:p w:rsidR="009C2641" w:rsidRDefault="009C2641">
      <w:pPr>
        <w:pStyle w:val="Tijeloteksta"/>
        <w:spacing w:before="6"/>
        <w:ind w:left="0"/>
        <w:rPr>
          <w:sz w:val="20"/>
        </w:rPr>
      </w:pPr>
    </w:p>
    <w:p w:rsidR="009C2641" w:rsidRDefault="00193D32">
      <w:pPr>
        <w:pStyle w:val="Tijeloteksta"/>
        <w:spacing w:before="1"/>
        <w:ind w:left="2771" w:right="2770"/>
        <w:jc w:val="center"/>
      </w:pPr>
      <w:r>
        <w:t>Čl 17.</w:t>
      </w:r>
    </w:p>
    <w:p w:rsidR="009C2641" w:rsidRDefault="00193D32">
      <w:pPr>
        <w:pStyle w:val="Odlomakpopisa"/>
        <w:numPr>
          <w:ilvl w:val="0"/>
          <w:numId w:val="9"/>
        </w:numPr>
        <w:tabs>
          <w:tab w:val="left" w:pos="837"/>
        </w:tabs>
        <w:spacing w:before="138"/>
        <w:ind w:hanging="361"/>
      </w:pPr>
      <w:r>
        <w:t>Predsjednik otvara sjednicu Vijeća i utvrđuje nazočnost</w:t>
      </w:r>
      <w:r>
        <w:rPr>
          <w:spacing w:val="-10"/>
        </w:rPr>
        <w:t xml:space="preserve"> </w:t>
      </w:r>
      <w:r>
        <w:t>članova.</w:t>
      </w:r>
    </w:p>
    <w:p w:rsidR="009C2641" w:rsidRDefault="00193D32">
      <w:pPr>
        <w:pStyle w:val="Odlomakpopisa"/>
        <w:numPr>
          <w:ilvl w:val="0"/>
          <w:numId w:val="9"/>
        </w:numPr>
        <w:tabs>
          <w:tab w:val="left" w:pos="837"/>
        </w:tabs>
        <w:spacing w:before="20"/>
        <w:ind w:hanging="361"/>
      </w:pPr>
      <w:r>
        <w:t>Vijeće pravovaljano odlučuje ako je na sjednici nazočna većina članova</w:t>
      </w:r>
      <w:r>
        <w:rPr>
          <w:spacing w:val="-10"/>
        </w:rPr>
        <w:t xml:space="preserve"> </w:t>
      </w:r>
      <w:r>
        <w:t>Vijeća.</w:t>
      </w:r>
    </w:p>
    <w:p w:rsidR="009C2641" w:rsidRDefault="00193D32">
      <w:pPr>
        <w:pStyle w:val="Odlomakpopisa"/>
        <w:numPr>
          <w:ilvl w:val="0"/>
          <w:numId w:val="9"/>
        </w:numPr>
        <w:tabs>
          <w:tab w:val="left" w:pos="837"/>
        </w:tabs>
        <w:spacing w:before="21" w:line="259" w:lineRule="auto"/>
        <w:ind w:right="118"/>
      </w:pPr>
      <w:r>
        <w:t>Ako</w:t>
      </w:r>
      <w:r>
        <w:rPr>
          <w:spacing w:val="-6"/>
        </w:rPr>
        <w:t xml:space="preserve"> </w:t>
      </w:r>
      <w:r>
        <w:t>predsjednik</w:t>
      </w:r>
      <w:r>
        <w:rPr>
          <w:spacing w:val="-7"/>
        </w:rPr>
        <w:t xml:space="preserve"> </w:t>
      </w:r>
      <w:r>
        <w:t>Vijeća</w:t>
      </w:r>
      <w:r>
        <w:rPr>
          <w:spacing w:val="-4"/>
        </w:rPr>
        <w:t xml:space="preserve"> </w:t>
      </w:r>
      <w:r>
        <w:t>utvrdi</w:t>
      </w:r>
      <w:r>
        <w:rPr>
          <w:spacing w:val="-4"/>
        </w:rPr>
        <w:t xml:space="preserve"> </w:t>
      </w:r>
      <w:r>
        <w:t>da</w:t>
      </w:r>
      <w:r>
        <w:rPr>
          <w:spacing w:val="-4"/>
        </w:rPr>
        <w:t xml:space="preserve"> </w:t>
      </w:r>
      <w:r>
        <w:t>sjednici</w:t>
      </w:r>
      <w:r>
        <w:rPr>
          <w:spacing w:val="-5"/>
        </w:rPr>
        <w:t xml:space="preserve"> </w:t>
      </w:r>
      <w:r>
        <w:t>nije</w:t>
      </w:r>
      <w:r>
        <w:rPr>
          <w:spacing w:val="-4"/>
        </w:rPr>
        <w:t xml:space="preserve"> </w:t>
      </w:r>
      <w:r>
        <w:t>nazočan</w:t>
      </w:r>
      <w:r>
        <w:rPr>
          <w:spacing w:val="-7"/>
        </w:rPr>
        <w:t xml:space="preserve"> </w:t>
      </w:r>
      <w:r>
        <w:t>potreban</w:t>
      </w:r>
      <w:r>
        <w:rPr>
          <w:spacing w:val="-5"/>
        </w:rPr>
        <w:t xml:space="preserve"> </w:t>
      </w:r>
      <w:r>
        <w:t>broj</w:t>
      </w:r>
      <w:r>
        <w:rPr>
          <w:spacing w:val="-4"/>
        </w:rPr>
        <w:t xml:space="preserve"> </w:t>
      </w:r>
      <w:r>
        <w:t>članova</w:t>
      </w:r>
      <w:r>
        <w:rPr>
          <w:spacing w:val="-5"/>
        </w:rPr>
        <w:t xml:space="preserve"> </w:t>
      </w:r>
      <w:r>
        <w:t>Vijeća,</w:t>
      </w:r>
      <w:r>
        <w:rPr>
          <w:spacing w:val="-4"/>
        </w:rPr>
        <w:t xml:space="preserve"> </w:t>
      </w:r>
      <w:r>
        <w:t>utvrdit</w:t>
      </w:r>
      <w:r>
        <w:rPr>
          <w:spacing w:val="-4"/>
        </w:rPr>
        <w:t xml:space="preserve"> </w:t>
      </w:r>
      <w:r>
        <w:t>će da se sjednica</w:t>
      </w:r>
      <w:r>
        <w:rPr>
          <w:spacing w:val="-3"/>
        </w:rPr>
        <w:t xml:space="preserve"> </w:t>
      </w:r>
      <w:r>
        <w:t>odgađa.</w:t>
      </w:r>
    </w:p>
    <w:p w:rsidR="009C2641" w:rsidRDefault="009C2641">
      <w:pPr>
        <w:pStyle w:val="Tijeloteksta"/>
        <w:ind w:left="0"/>
        <w:rPr>
          <w:sz w:val="24"/>
        </w:rPr>
      </w:pPr>
    </w:p>
    <w:p w:rsidR="009C2641" w:rsidRDefault="009C2641">
      <w:pPr>
        <w:pStyle w:val="Tijeloteksta"/>
        <w:spacing w:before="6"/>
        <w:ind w:left="0"/>
        <w:rPr>
          <w:sz w:val="20"/>
        </w:rPr>
      </w:pPr>
    </w:p>
    <w:p w:rsidR="009C2641" w:rsidRDefault="00193D32">
      <w:pPr>
        <w:pStyle w:val="Tijeloteksta"/>
        <w:ind w:left="2771" w:right="2770"/>
        <w:jc w:val="center"/>
      </w:pPr>
      <w:r>
        <w:t>Čl 18.</w:t>
      </w:r>
    </w:p>
    <w:p w:rsidR="009C2641" w:rsidRDefault="00193D32">
      <w:pPr>
        <w:pStyle w:val="Tijeloteksta"/>
        <w:spacing w:before="141" w:line="259" w:lineRule="auto"/>
        <w:ind w:right="42" w:hanging="360"/>
      </w:pPr>
      <w:r>
        <w:t>(1) O radu sjednice vodi se zapisnik. Zapisnik može voditi osoba iz reda zaposlenika Vrtića koja nije član Vijeća.</w:t>
      </w:r>
    </w:p>
    <w:p w:rsidR="009C2641" w:rsidRDefault="009C2641">
      <w:pPr>
        <w:pStyle w:val="Tijeloteksta"/>
        <w:ind w:left="0"/>
        <w:rPr>
          <w:sz w:val="24"/>
        </w:rPr>
      </w:pPr>
    </w:p>
    <w:p w:rsidR="009C2641" w:rsidRDefault="009C2641">
      <w:pPr>
        <w:pStyle w:val="Tijeloteksta"/>
        <w:spacing w:before="6"/>
        <w:ind w:left="0"/>
        <w:rPr>
          <w:sz w:val="20"/>
        </w:rPr>
      </w:pPr>
    </w:p>
    <w:p w:rsidR="009C2641" w:rsidRDefault="00193D32">
      <w:pPr>
        <w:pStyle w:val="Odlomakpopisa"/>
        <w:numPr>
          <w:ilvl w:val="0"/>
          <w:numId w:val="19"/>
        </w:numPr>
        <w:tabs>
          <w:tab w:val="left" w:pos="460"/>
        </w:tabs>
        <w:ind w:left="459" w:hanging="344"/>
        <w:jc w:val="left"/>
      </w:pPr>
      <w:r>
        <w:t>ZAPISNIK S PRETHODNE SJEDNICE</w:t>
      </w:r>
    </w:p>
    <w:p w:rsidR="009C2641" w:rsidRDefault="009C2641">
      <w:pPr>
        <w:pStyle w:val="Tijeloteksta"/>
        <w:ind w:left="0"/>
        <w:rPr>
          <w:sz w:val="24"/>
        </w:rPr>
      </w:pPr>
    </w:p>
    <w:p w:rsidR="009C2641" w:rsidRDefault="009C2641">
      <w:pPr>
        <w:pStyle w:val="Tijeloteksta"/>
        <w:spacing w:before="5"/>
        <w:ind w:left="0"/>
      </w:pPr>
    </w:p>
    <w:p w:rsidR="009C2641" w:rsidRDefault="00193D32">
      <w:pPr>
        <w:pStyle w:val="Tijeloteksta"/>
        <w:ind w:left="2771" w:right="2770"/>
        <w:jc w:val="center"/>
      </w:pPr>
      <w:r>
        <w:t>Čl 19.</w:t>
      </w:r>
    </w:p>
    <w:p w:rsidR="009C2641" w:rsidRDefault="00193D32">
      <w:pPr>
        <w:pStyle w:val="Odlomakpopisa"/>
        <w:numPr>
          <w:ilvl w:val="1"/>
          <w:numId w:val="19"/>
        </w:numPr>
        <w:tabs>
          <w:tab w:val="left" w:pos="837"/>
        </w:tabs>
        <w:spacing w:before="142"/>
        <w:ind w:hanging="361"/>
      </w:pPr>
      <w:r>
        <w:t>Članovi Vijeća imaju pravo iznijeti primjedbe na zapisnik prethodne</w:t>
      </w:r>
      <w:r>
        <w:rPr>
          <w:spacing w:val="-11"/>
        </w:rPr>
        <w:t xml:space="preserve"> </w:t>
      </w:r>
      <w:r>
        <w:t>sjednice.</w:t>
      </w:r>
    </w:p>
    <w:p w:rsidR="009C2641" w:rsidRDefault="00193D32">
      <w:pPr>
        <w:pStyle w:val="Odlomakpopisa"/>
        <w:numPr>
          <w:ilvl w:val="1"/>
          <w:numId w:val="19"/>
        </w:numPr>
        <w:tabs>
          <w:tab w:val="left" w:pos="837"/>
        </w:tabs>
        <w:spacing w:before="18"/>
        <w:ind w:hanging="361"/>
      </w:pPr>
      <w:r>
        <w:t>O osnovanosti primjedbe na zapisnik odlučuje se na</w:t>
      </w:r>
      <w:r>
        <w:rPr>
          <w:spacing w:val="-9"/>
        </w:rPr>
        <w:t xml:space="preserve"> </w:t>
      </w:r>
      <w:r>
        <w:t>sjednici.</w:t>
      </w:r>
    </w:p>
    <w:p w:rsidR="009C2641" w:rsidRDefault="00193D32">
      <w:pPr>
        <w:pStyle w:val="Odlomakpopisa"/>
        <w:numPr>
          <w:ilvl w:val="1"/>
          <w:numId w:val="19"/>
        </w:numPr>
        <w:tabs>
          <w:tab w:val="left" w:pos="837"/>
        </w:tabs>
        <w:spacing w:before="20"/>
        <w:ind w:hanging="361"/>
      </w:pPr>
      <w:r>
        <w:t>Ako se primjedba prihvati, izvršit će se u zapisniku odgovarajuća</w:t>
      </w:r>
      <w:r>
        <w:rPr>
          <w:spacing w:val="-12"/>
        </w:rPr>
        <w:t xml:space="preserve"> </w:t>
      </w:r>
      <w:r>
        <w:t>izmjena.</w:t>
      </w:r>
    </w:p>
    <w:p w:rsidR="009C2641" w:rsidRDefault="00193D32">
      <w:pPr>
        <w:pStyle w:val="Odlomakpopisa"/>
        <w:numPr>
          <w:ilvl w:val="1"/>
          <w:numId w:val="19"/>
        </w:numPr>
        <w:tabs>
          <w:tab w:val="left" w:pos="837"/>
        </w:tabs>
        <w:spacing w:before="21" w:line="259" w:lineRule="auto"/>
        <w:ind w:right="124"/>
      </w:pPr>
      <w:r>
        <w:t>Zapisnik na koji nisu iznesene primjedbe, odnosno zapisnik sa prihvaćenim primjedbama smatra se</w:t>
      </w:r>
      <w:r>
        <w:rPr>
          <w:spacing w:val="-3"/>
        </w:rPr>
        <w:t xml:space="preserve"> </w:t>
      </w:r>
      <w:r>
        <w:t>usvojenim.</w:t>
      </w:r>
    </w:p>
    <w:p w:rsidR="009C2641" w:rsidRDefault="00193D32">
      <w:pPr>
        <w:pStyle w:val="Odlomakpopisa"/>
        <w:numPr>
          <w:ilvl w:val="1"/>
          <w:numId w:val="19"/>
        </w:numPr>
        <w:tabs>
          <w:tab w:val="left" w:pos="837"/>
        </w:tabs>
        <w:spacing w:line="251" w:lineRule="exact"/>
        <w:ind w:hanging="361"/>
      </w:pPr>
      <w:r>
        <w:t>Usvojeni zapisnik potpisuje predsjednik Vijeća i</w:t>
      </w:r>
      <w:r>
        <w:rPr>
          <w:spacing w:val="-10"/>
        </w:rPr>
        <w:t xml:space="preserve"> </w:t>
      </w:r>
      <w:r>
        <w:t>zapisničar.</w:t>
      </w:r>
    </w:p>
    <w:p w:rsidR="009C2641" w:rsidRDefault="00193D32">
      <w:pPr>
        <w:pStyle w:val="Odlomakpopisa"/>
        <w:numPr>
          <w:ilvl w:val="1"/>
          <w:numId w:val="19"/>
        </w:numPr>
        <w:tabs>
          <w:tab w:val="left" w:pos="837"/>
        </w:tabs>
        <w:spacing w:before="21"/>
        <w:ind w:hanging="361"/>
      </w:pPr>
      <w:r>
        <w:t>Izvornici zapisnika sjednica čuvaju se u</w:t>
      </w:r>
      <w:r>
        <w:rPr>
          <w:spacing w:val="-3"/>
        </w:rPr>
        <w:t xml:space="preserve"> </w:t>
      </w:r>
      <w:r>
        <w:t>Ustanovi.</w:t>
      </w:r>
    </w:p>
    <w:p w:rsidR="009C2641" w:rsidRDefault="009C2641">
      <w:pPr>
        <w:pStyle w:val="Tijeloteksta"/>
        <w:ind w:left="0"/>
        <w:rPr>
          <w:sz w:val="24"/>
        </w:rPr>
      </w:pPr>
    </w:p>
    <w:p w:rsidR="009C2641" w:rsidRDefault="009C2641">
      <w:pPr>
        <w:pStyle w:val="Tijeloteksta"/>
        <w:spacing w:before="5"/>
        <w:ind w:left="0"/>
      </w:pPr>
    </w:p>
    <w:p w:rsidR="009C2641" w:rsidRDefault="00193D32">
      <w:pPr>
        <w:pStyle w:val="Tijeloteksta"/>
        <w:ind w:left="2771" w:right="2770"/>
        <w:jc w:val="center"/>
      </w:pPr>
      <w:r>
        <w:t>Čl 20.</w:t>
      </w:r>
    </w:p>
    <w:p w:rsidR="009C2641" w:rsidRDefault="00193D32">
      <w:pPr>
        <w:pStyle w:val="Odlomakpopisa"/>
        <w:numPr>
          <w:ilvl w:val="0"/>
          <w:numId w:val="8"/>
        </w:numPr>
        <w:tabs>
          <w:tab w:val="left" w:pos="837"/>
        </w:tabs>
        <w:spacing w:before="138"/>
        <w:ind w:hanging="361"/>
      </w:pPr>
      <w:r>
        <w:t>U nastavku sjednice utvrđuje se dnevni red</w:t>
      </w:r>
      <w:r>
        <w:rPr>
          <w:spacing w:val="-6"/>
        </w:rPr>
        <w:t xml:space="preserve"> </w:t>
      </w:r>
      <w:r>
        <w:t>sjednice.</w:t>
      </w:r>
    </w:p>
    <w:p w:rsidR="009C2641" w:rsidRDefault="00193D32">
      <w:pPr>
        <w:pStyle w:val="Odlomakpopisa"/>
        <w:numPr>
          <w:ilvl w:val="0"/>
          <w:numId w:val="8"/>
        </w:numPr>
        <w:tabs>
          <w:tab w:val="left" w:pos="837"/>
        </w:tabs>
        <w:spacing w:before="21"/>
        <w:ind w:hanging="361"/>
      </w:pPr>
      <w:r>
        <w:t>Dnevni red sjednice predlaže predsjednik</w:t>
      </w:r>
      <w:r>
        <w:rPr>
          <w:spacing w:val="-5"/>
        </w:rPr>
        <w:t xml:space="preserve"> </w:t>
      </w:r>
      <w:r>
        <w:t>Vijeća.</w:t>
      </w:r>
    </w:p>
    <w:p w:rsidR="009C2641" w:rsidRDefault="00193D32">
      <w:pPr>
        <w:pStyle w:val="Odlomakpopisa"/>
        <w:numPr>
          <w:ilvl w:val="0"/>
          <w:numId w:val="8"/>
        </w:numPr>
        <w:tabs>
          <w:tab w:val="left" w:pos="837"/>
        </w:tabs>
        <w:spacing w:before="21"/>
        <w:ind w:hanging="361"/>
      </w:pPr>
      <w:r>
        <w:t>Kod utvrđivanja dnevnog reda glasuje se „za“ ili</w:t>
      </w:r>
      <w:r>
        <w:rPr>
          <w:spacing w:val="-9"/>
        </w:rPr>
        <w:t xml:space="preserve"> </w:t>
      </w:r>
      <w:r>
        <w:t>„protiv“.</w:t>
      </w:r>
    </w:p>
    <w:p w:rsidR="009C2641" w:rsidRDefault="009C2641">
      <w:pPr>
        <w:sectPr w:rsidR="009C2641">
          <w:pgSz w:w="11910" w:h="16840"/>
          <w:pgMar w:top="1320" w:right="1300" w:bottom="1200" w:left="1300" w:header="0" w:footer="1000" w:gutter="0"/>
          <w:cols w:space="720"/>
        </w:sectPr>
      </w:pPr>
    </w:p>
    <w:p w:rsidR="009C2641" w:rsidRDefault="00193D32">
      <w:pPr>
        <w:pStyle w:val="Odlomakpopisa"/>
        <w:numPr>
          <w:ilvl w:val="0"/>
          <w:numId w:val="8"/>
        </w:numPr>
        <w:tabs>
          <w:tab w:val="left" w:pos="837"/>
        </w:tabs>
        <w:spacing w:before="74" w:line="259" w:lineRule="auto"/>
        <w:ind w:right="115"/>
        <w:jc w:val="both"/>
      </w:pPr>
      <w:r>
        <w:lastRenderedPageBreak/>
        <w:t>Članovi Vijeća imaju pravo predložiti izmjene i dopune dnevnog reda koje se usvajaju glasovanjem.</w:t>
      </w:r>
    </w:p>
    <w:p w:rsidR="009C2641" w:rsidRDefault="009C2641">
      <w:pPr>
        <w:pStyle w:val="Tijeloteksta"/>
        <w:ind w:left="0"/>
        <w:rPr>
          <w:sz w:val="24"/>
        </w:rPr>
      </w:pPr>
    </w:p>
    <w:p w:rsidR="009C2641" w:rsidRDefault="009C2641">
      <w:pPr>
        <w:pStyle w:val="Tijeloteksta"/>
        <w:spacing w:before="8"/>
        <w:ind w:left="0"/>
        <w:rPr>
          <w:sz w:val="20"/>
        </w:rPr>
      </w:pPr>
    </w:p>
    <w:p w:rsidR="009C2641" w:rsidRDefault="00193D32">
      <w:pPr>
        <w:pStyle w:val="Odlomakpopisa"/>
        <w:numPr>
          <w:ilvl w:val="0"/>
          <w:numId w:val="19"/>
        </w:numPr>
        <w:tabs>
          <w:tab w:val="left" w:pos="388"/>
        </w:tabs>
        <w:ind w:left="387" w:hanging="272"/>
        <w:jc w:val="left"/>
      </w:pPr>
      <w:r>
        <w:t>RAD VIJEĆA NA</w:t>
      </w:r>
      <w:r>
        <w:rPr>
          <w:spacing w:val="-4"/>
        </w:rPr>
        <w:t xml:space="preserve"> </w:t>
      </w:r>
      <w:r>
        <w:t>SJEDNICI</w:t>
      </w:r>
    </w:p>
    <w:p w:rsidR="009C2641" w:rsidRDefault="009C2641">
      <w:pPr>
        <w:pStyle w:val="Tijeloteksta"/>
        <w:ind w:left="0"/>
        <w:rPr>
          <w:sz w:val="24"/>
        </w:rPr>
      </w:pPr>
    </w:p>
    <w:p w:rsidR="009C2641" w:rsidRDefault="009C2641">
      <w:pPr>
        <w:pStyle w:val="Tijeloteksta"/>
        <w:spacing w:before="3"/>
        <w:ind w:left="0"/>
      </w:pPr>
    </w:p>
    <w:p w:rsidR="009C2641" w:rsidRDefault="00193D32">
      <w:pPr>
        <w:pStyle w:val="Tijeloteksta"/>
        <w:ind w:left="2771" w:right="2770"/>
        <w:jc w:val="center"/>
      </w:pPr>
      <w:r>
        <w:t>Čl 21.</w:t>
      </w:r>
    </w:p>
    <w:p w:rsidR="009C2641" w:rsidRDefault="00193D32">
      <w:pPr>
        <w:pStyle w:val="Odlomakpopisa"/>
        <w:numPr>
          <w:ilvl w:val="1"/>
          <w:numId w:val="19"/>
        </w:numPr>
        <w:tabs>
          <w:tab w:val="left" w:pos="837"/>
        </w:tabs>
        <w:spacing w:before="141" w:line="259" w:lineRule="auto"/>
        <w:ind w:right="113"/>
        <w:jc w:val="both"/>
      </w:pPr>
      <w:r>
        <w:t>Rasprava se odvija po utvrđenom dnevnom redu. Razmatranje svakog pitanja zasniva se na usmenom izlaganju ili pismenom prijedlogu. Dok se raspravlja o jednoj točci ne prelazi se na razmatranje drugih točaka dnevnog</w:t>
      </w:r>
      <w:r>
        <w:rPr>
          <w:spacing w:val="-9"/>
        </w:rPr>
        <w:t xml:space="preserve"> </w:t>
      </w:r>
      <w:r>
        <w:t>reda</w:t>
      </w:r>
    </w:p>
    <w:p w:rsidR="009C2641" w:rsidRDefault="009C2641">
      <w:pPr>
        <w:pStyle w:val="Tijeloteksta"/>
        <w:ind w:left="0"/>
        <w:rPr>
          <w:sz w:val="24"/>
        </w:rPr>
      </w:pPr>
    </w:p>
    <w:p w:rsidR="009C2641" w:rsidRDefault="009C2641">
      <w:pPr>
        <w:pStyle w:val="Tijeloteksta"/>
        <w:spacing w:before="7"/>
        <w:ind w:left="0"/>
        <w:rPr>
          <w:sz w:val="20"/>
        </w:rPr>
      </w:pPr>
    </w:p>
    <w:p w:rsidR="009C2641" w:rsidRDefault="00193D32">
      <w:pPr>
        <w:pStyle w:val="Tijeloteksta"/>
        <w:ind w:left="2771" w:right="2770"/>
        <w:jc w:val="center"/>
      </w:pPr>
      <w:r>
        <w:t>Čl 22.</w:t>
      </w:r>
    </w:p>
    <w:p w:rsidR="009C2641" w:rsidRDefault="00193D32">
      <w:pPr>
        <w:pStyle w:val="Tijeloteksta"/>
        <w:spacing w:before="140" w:line="256" w:lineRule="auto"/>
        <w:ind w:right="120" w:hanging="360"/>
        <w:jc w:val="both"/>
      </w:pPr>
      <w:r>
        <w:t>(1) Članovi Vijeća koji žele učestvovati u raspravi prijavljuju se predsjedniku Vijeća. Predsjednik Vijeća daje riječ članovima Vijeća onim redom kojim su se prijavljivali.</w:t>
      </w:r>
    </w:p>
    <w:p w:rsidR="009C2641" w:rsidRDefault="009C2641">
      <w:pPr>
        <w:pStyle w:val="Tijeloteksta"/>
        <w:spacing w:before="6"/>
        <w:ind w:left="0"/>
        <w:rPr>
          <w:sz w:val="34"/>
        </w:rPr>
      </w:pPr>
    </w:p>
    <w:p w:rsidR="009C2641" w:rsidRDefault="00193D32">
      <w:pPr>
        <w:pStyle w:val="Tijeloteksta"/>
        <w:ind w:left="2771" w:right="2770"/>
        <w:jc w:val="center"/>
      </w:pPr>
      <w:r>
        <w:t>Čl 23.</w:t>
      </w:r>
    </w:p>
    <w:p w:rsidR="009C2641" w:rsidRDefault="00193D32">
      <w:pPr>
        <w:pStyle w:val="Tijeloteksta"/>
        <w:spacing w:before="141" w:line="256" w:lineRule="auto"/>
        <w:ind w:right="117" w:hanging="360"/>
        <w:jc w:val="both"/>
      </w:pPr>
      <w:r>
        <w:t>(1) O istom pitanju jedan član Vijeća može izlagati samo jednom. Izuzetno, predsjednik Vijeća može</w:t>
      </w:r>
      <w:r>
        <w:rPr>
          <w:spacing w:val="-9"/>
        </w:rPr>
        <w:t xml:space="preserve"> </w:t>
      </w:r>
      <w:r>
        <w:t>istom</w:t>
      </w:r>
      <w:r>
        <w:rPr>
          <w:spacing w:val="-12"/>
        </w:rPr>
        <w:t xml:space="preserve"> </w:t>
      </w:r>
      <w:r>
        <w:t>članu</w:t>
      </w:r>
      <w:r>
        <w:rPr>
          <w:spacing w:val="-10"/>
        </w:rPr>
        <w:t xml:space="preserve"> </w:t>
      </w:r>
      <w:r>
        <w:t>dozvoliti</w:t>
      </w:r>
      <w:r>
        <w:rPr>
          <w:spacing w:val="-10"/>
        </w:rPr>
        <w:t xml:space="preserve"> </w:t>
      </w:r>
      <w:r>
        <w:t>ponovno</w:t>
      </w:r>
      <w:r>
        <w:rPr>
          <w:spacing w:val="-10"/>
        </w:rPr>
        <w:t xml:space="preserve"> </w:t>
      </w:r>
      <w:r>
        <w:t>izlaganje,</w:t>
      </w:r>
      <w:r>
        <w:rPr>
          <w:spacing w:val="-9"/>
        </w:rPr>
        <w:t xml:space="preserve"> </w:t>
      </w:r>
      <w:r>
        <w:t>ako</w:t>
      </w:r>
      <w:r>
        <w:rPr>
          <w:spacing w:val="-9"/>
        </w:rPr>
        <w:t xml:space="preserve"> </w:t>
      </w:r>
      <w:r>
        <w:t>smatra</w:t>
      </w:r>
      <w:r>
        <w:rPr>
          <w:spacing w:val="-12"/>
        </w:rPr>
        <w:t xml:space="preserve"> </w:t>
      </w:r>
      <w:r>
        <w:t>da</w:t>
      </w:r>
      <w:r>
        <w:rPr>
          <w:spacing w:val="-11"/>
        </w:rPr>
        <w:t xml:space="preserve"> </w:t>
      </w:r>
      <w:r>
        <w:t>će</w:t>
      </w:r>
      <w:r>
        <w:rPr>
          <w:spacing w:val="-10"/>
        </w:rPr>
        <w:t xml:space="preserve"> </w:t>
      </w:r>
      <w:r>
        <w:t>time</w:t>
      </w:r>
      <w:r>
        <w:rPr>
          <w:spacing w:val="-9"/>
        </w:rPr>
        <w:t xml:space="preserve"> </w:t>
      </w:r>
      <w:r>
        <w:t>doprinijeti</w:t>
      </w:r>
      <w:r>
        <w:rPr>
          <w:spacing w:val="-11"/>
        </w:rPr>
        <w:t xml:space="preserve"> </w:t>
      </w:r>
      <w:r>
        <w:t>boljoj</w:t>
      </w:r>
      <w:r>
        <w:rPr>
          <w:spacing w:val="-8"/>
        </w:rPr>
        <w:t xml:space="preserve"> </w:t>
      </w:r>
      <w:r>
        <w:t>raspravi.</w:t>
      </w:r>
    </w:p>
    <w:p w:rsidR="009C2641" w:rsidRDefault="009C2641">
      <w:pPr>
        <w:pStyle w:val="Tijeloteksta"/>
        <w:ind w:left="0"/>
        <w:rPr>
          <w:sz w:val="24"/>
        </w:rPr>
      </w:pPr>
    </w:p>
    <w:p w:rsidR="009C2641" w:rsidRDefault="009C2641">
      <w:pPr>
        <w:pStyle w:val="Tijeloteksta"/>
        <w:spacing w:before="11"/>
        <w:ind w:left="0"/>
        <w:rPr>
          <w:sz w:val="20"/>
        </w:rPr>
      </w:pPr>
    </w:p>
    <w:p w:rsidR="009C2641" w:rsidRDefault="00193D32">
      <w:pPr>
        <w:pStyle w:val="Tijeloteksta"/>
        <w:ind w:left="2771" w:right="2770"/>
        <w:jc w:val="center"/>
      </w:pPr>
      <w:r>
        <w:t>Čl 24.</w:t>
      </w:r>
    </w:p>
    <w:p w:rsidR="009C2641" w:rsidRDefault="00193D32">
      <w:pPr>
        <w:pStyle w:val="Odlomakpopisa"/>
        <w:numPr>
          <w:ilvl w:val="0"/>
          <w:numId w:val="7"/>
        </w:numPr>
        <w:tabs>
          <w:tab w:val="left" w:pos="837"/>
        </w:tabs>
        <w:spacing w:before="141" w:line="256" w:lineRule="auto"/>
        <w:ind w:right="115"/>
      </w:pPr>
      <w:r>
        <w:t>Vrijeme govora, u pravilu nije ograničeno, ali u izuzetnim i opravdanim slučajevima na prijedlog</w:t>
      </w:r>
      <w:r>
        <w:rPr>
          <w:spacing w:val="-18"/>
        </w:rPr>
        <w:t xml:space="preserve"> </w:t>
      </w:r>
      <w:r>
        <w:t>predsjednika,</w:t>
      </w:r>
      <w:r>
        <w:rPr>
          <w:spacing w:val="-14"/>
        </w:rPr>
        <w:t xml:space="preserve"> </w:t>
      </w:r>
      <w:r>
        <w:t>Vijeće</w:t>
      </w:r>
      <w:r>
        <w:rPr>
          <w:spacing w:val="-14"/>
        </w:rPr>
        <w:t xml:space="preserve"> </w:t>
      </w:r>
      <w:r>
        <w:t>može</w:t>
      </w:r>
      <w:r>
        <w:rPr>
          <w:spacing w:val="-14"/>
        </w:rPr>
        <w:t xml:space="preserve"> </w:t>
      </w:r>
      <w:r>
        <w:t>odlučiti</w:t>
      </w:r>
      <w:r>
        <w:rPr>
          <w:spacing w:val="-13"/>
        </w:rPr>
        <w:t xml:space="preserve"> </w:t>
      </w:r>
      <w:r>
        <w:t>da</w:t>
      </w:r>
      <w:r>
        <w:rPr>
          <w:spacing w:val="-15"/>
        </w:rPr>
        <w:t xml:space="preserve"> </w:t>
      </w:r>
      <w:r>
        <w:t>se</w:t>
      </w:r>
      <w:r>
        <w:rPr>
          <w:spacing w:val="-14"/>
        </w:rPr>
        <w:t xml:space="preserve"> </w:t>
      </w:r>
      <w:r>
        <w:t>trajanje</w:t>
      </w:r>
      <w:r>
        <w:rPr>
          <w:spacing w:val="-14"/>
        </w:rPr>
        <w:t xml:space="preserve"> </w:t>
      </w:r>
      <w:r>
        <w:t>govora</w:t>
      </w:r>
      <w:r>
        <w:rPr>
          <w:spacing w:val="-14"/>
        </w:rPr>
        <w:t xml:space="preserve"> </w:t>
      </w:r>
      <w:r>
        <w:t>ograniči</w:t>
      </w:r>
      <w:r>
        <w:rPr>
          <w:spacing w:val="-13"/>
        </w:rPr>
        <w:t xml:space="preserve"> </w:t>
      </w:r>
      <w:r>
        <w:t>na</w:t>
      </w:r>
      <w:r>
        <w:rPr>
          <w:spacing w:val="-15"/>
        </w:rPr>
        <w:t xml:space="preserve"> </w:t>
      </w:r>
      <w:r>
        <w:t>određeno</w:t>
      </w:r>
      <w:r>
        <w:rPr>
          <w:spacing w:val="-14"/>
        </w:rPr>
        <w:t xml:space="preserve"> </w:t>
      </w:r>
      <w:r>
        <w:t>vrijeme.</w:t>
      </w:r>
    </w:p>
    <w:p w:rsidR="009C2641" w:rsidRDefault="00193D32">
      <w:pPr>
        <w:pStyle w:val="Odlomakpopisa"/>
        <w:numPr>
          <w:ilvl w:val="0"/>
          <w:numId w:val="7"/>
        </w:numPr>
        <w:tabs>
          <w:tab w:val="left" w:pos="837"/>
        </w:tabs>
        <w:spacing w:before="4" w:line="259" w:lineRule="auto"/>
        <w:ind w:right="120"/>
      </w:pPr>
      <w:r>
        <w:t>Osobe koje nisu članovi Vijeća, a koje su pozvane da prisustvuju sjednici mogu uzeti učešće u raspravljanju na način i u postupku koji je utvrđen za članove</w:t>
      </w:r>
      <w:r>
        <w:rPr>
          <w:spacing w:val="-8"/>
        </w:rPr>
        <w:t xml:space="preserve"> </w:t>
      </w:r>
      <w:r>
        <w:t>Vijeća.</w:t>
      </w:r>
    </w:p>
    <w:p w:rsidR="009C2641" w:rsidRDefault="00193D32">
      <w:pPr>
        <w:pStyle w:val="Odlomakpopisa"/>
        <w:numPr>
          <w:ilvl w:val="0"/>
          <w:numId w:val="7"/>
        </w:numPr>
        <w:tabs>
          <w:tab w:val="left" w:pos="837"/>
        </w:tabs>
        <w:spacing w:line="256" w:lineRule="auto"/>
        <w:ind w:right="121"/>
      </w:pPr>
      <w:r>
        <w:t>Učesnik u izlaganju na sjednici dužan je držati se utvrđenog dnevnog reda te kratko i sažeto iznositi svoje mišljenje i</w:t>
      </w:r>
      <w:r>
        <w:rPr>
          <w:spacing w:val="-2"/>
        </w:rPr>
        <w:t xml:space="preserve"> </w:t>
      </w:r>
      <w:r>
        <w:t>prijedloge.</w:t>
      </w:r>
    </w:p>
    <w:p w:rsidR="009C2641" w:rsidRDefault="00193D32">
      <w:pPr>
        <w:pStyle w:val="Odlomakpopisa"/>
        <w:numPr>
          <w:ilvl w:val="0"/>
          <w:numId w:val="7"/>
        </w:numPr>
        <w:tabs>
          <w:tab w:val="left" w:pos="837"/>
        </w:tabs>
        <w:spacing w:before="4"/>
        <w:ind w:hanging="361"/>
      </w:pPr>
      <w:r>
        <w:t>Govornika se ne smije ometati ili prekidati za vrijeme</w:t>
      </w:r>
      <w:r>
        <w:rPr>
          <w:spacing w:val="-5"/>
        </w:rPr>
        <w:t xml:space="preserve"> </w:t>
      </w:r>
      <w:r>
        <w:t>govora.</w:t>
      </w:r>
    </w:p>
    <w:p w:rsidR="009C2641" w:rsidRDefault="00193D32">
      <w:pPr>
        <w:pStyle w:val="Odlomakpopisa"/>
        <w:numPr>
          <w:ilvl w:val="0"/>
          <w:numId w:val="7"/>
        </w:numPr>
        <w:tabs>
          <w:tab w:val="left" w:pos="837"/>
        </w:tabs>
        <w:spacing w:before="20" w:line="259" w:lineRule="auto"/>
        <w:ind w:right="113"/>
        <w:jc w:val="both"/>
      </w:pPr>
      <w:r>
        <w:t>Ako</w:t>
      </w:r>
      <w:r>
        <w:rPr>
          <w:spacing w:val="-10"/>
        </w:rPr>
        <w:t xml:space="preserve"> </w:t>
      </w:r>
      <w:r>
        <w:t>se</w:t>
      </w:r>
      <w:r>
        <w:rPr>
          <w:spacing w:val="-8"/>
        </w:rPr>
        <w:t xml:space="preserve"> </w:t>
      </w:r>
      <w:r>
        <w:t>učesnik</w:t>
      </w:r>
      <w:r>
        <w:rPr>
          <w:spacing w:val="-11"/>
        </w:rPr>
        <w:t xml:space="preserve"> </w:t>
      </w:r>
      <w:r>
        <w:t>u</w:t>
      </w:r>
      <w:r>
        <w:rPr>
          <w:spacing w:val="-9"/>
        </w:rPr>
        <w:t xml:space="preserve"> </w:t>
      </w:r>
      <w:r>
        <w:t>raspravi</w:t>
      </w:r>
      <w:r>
        <w:rPr>
          <w:spacing w:val="-8"/>
        </w:rPr>
        <w:t xml:space="preserve"> </w:t>
      </w:r>
      <w:r>
        <w:t>ne</w:t>
      </w:r>
      <w:r>
        <w:rPr>
          <w:spacing w:val="-9"/>
        </w:rPr>
        <w:t xml:space="preserve"> </w:t>
      </w:r>
      <w:r>
        <w:t>drži</w:t>
      </w:r>
      <w:r>
        <w:rPr>
          <w:spacing w:val="-10"/>
        </w:rPr>
        <w:t xml:space="preserve"> </w:t>
      </w:r>
      <w:r>
        <w:t>dnevnog</w:t>
      </w:r>
      <w:r>
        <w:rPr>
          <w:spacing w:val="-11"/>
        </w:rPr>
        <w:t xml:space="preserve"> </w:t>
      </w:r>
      <w:r>
        <w:t>reda,</w:t>
      </w:r>
      <w:r>
        <w:rPr>
          <w:spacing w:val="-11"/>
        </w:rPr>
        <w:t xml:space="preserve"> </w:t>
      </w:r>
      <w:r>
        <w:t>ako</w:t>
      </w:r>
      <w:r>
        <w:rPr>
          <w:spacing w:val="-9"/>
        </w:rPr>
        <w:t xml:space="preserve"> </w:t>
      </w:r>
      <w:r>
        <w:t>nepotrebno</w:t>
      </w:r>
      <w:r>
        <w:rPr>
          <w:spacing w:val="-11"/>
        </w:rPr>
        <w:t xml:space="preserve"> </w:t>
      </w:r>
      <w:r>
        <w:t>preopširno</w:t>
      </w:r>
      <w:r>
        <w:rPr>
          <w:spacing w:val="-11"/>
        </w:rPr>
        <w:t xml:space="preserve"> </w:t>
      </w:r>
      <w:r>
        <w:t>izlaže,</w:t>
      </w:r>
      <w:r>
        <w:rPr>
          <w:spacing w:val="-11"/>
        </w:rPr>
        <w:t xml:space="preserve"> </w:t>
      </w:r>
      <w:r>
        <w:t>ponavlja</w:t>
      </w:r>
      <w:r>
        <w:rPr>
          <w:spacing w:val="-11"/>
        </w:rPr>
        <w:t xml:space="preserve"> </w:t>
      </w:r>
      <w:r>
        <w:t>ono što su drugi učesnici u raspravi govorili ili se udalji od predmeta rasprave, predsjednik Vijeća će</w:t>
      </w:r>
      <w:r>
        <w:rPr>
          <w:spacing w:val="-4"/>
        </w:rPr>
        <w:t xml:space="preserve"> </w:t>
      </w:r>
      <w:r>
        <w:t>ga</w:t>
      </w:r>
      <w:r>
        <w:rPr>
          <w:spacing w:val="-3"/>
        </w:rPr>
        <w:t xml:space="preserve"> </w:t>
      </w:r>
      <w:r>
        <w:t>na</w:t>
      </w:r>
      <w:r>
        <w:rPr>
          <w:spacing w:val="-6"/>
        </w:rPr>
        <w:t xml:space="preserve"> </w:t>
      </w:r>
      <w:r>
        <w:t>to</w:t>
      </w:r>
      <w:r>
        <w:rPr>
          <w:spacing w:val="-6"/>
        </w:rPr>
        <w:t xml:space="preserve"> </w:t>
      </w:r>
      <w:r>
        <w:t>prethodno</w:t>
      </w:r>
      <w:r>
        <w:rPr>
          <w:spacing w:val="-5"/>
        </w:rPr>
        <w:t xml:space="preserve"> </w:t>
      </w:r>
      <w:r>
        <w:t>upozoriti,</w:t>
      </w:r>
      <w:r>
        <w:rPr>
          <w:spacing w:val="-6"/>
        </w:rPr>
        <w:t xml:space="preserve"> </w:t>
      </w:r>
      <w:r>
        <w:t>a</w:t>
      </w:r>
      <w:r>
        <w:rPr>
          <w:spacing w:val="-3"/>
        </w:rPr>
        <w:t xml:space="preserve"> </w:t>
      </w:r>
      <w:r>
        <w:t>ukoliko</w:t>
      </w:r>
      <w:r>
        <w:rPr>
          <w:spacing w:val="-4"/>
        </w:rPr>
        <w:t xml:space="preserve"> </w:t>
      </w:r>
      <w:r>
        <w:t>se</w:t>
      </w:r>
      <w:r>
        <w:rPr>
          <w:spacing w:val="-6"/>
        </w:rPr>
        <w:t xml:space="preserve"> </w:t>
      </w:r>
      <w:r>
        <w:t>on</w:t>
      </w:r>
      <w:r>
        <w:rPr>
          <w:spacing w:val="-5"/>
        </w:rPr>
        <w:t xml:space="preserve"> </w:t>
      </w:r>
      <w:r>
        <w:t>na</w:t>
      </w:r>
      <w:r>
        <w:rPr>
          <w:spacing w:val="-3"/>
        </w:rPr>
        <w:t xml:space="preserve"> </w:t>
      </w:r>
      <w:r>
        <w:t>to</w:t>
      </w:r>
      <w:r>
        <w:rPr>
          <w:spacing w:val="-4"/>
        </w:rPr>
        <w:t xml:space="preserve"> </w:t>
      </w:r>
      <w:r>
        <w:t>upozorenje</w:t>
      </w:r>
      <w:r>
        <w:rPr>
          <w:spacing w:val="-3"/>
        </w:rPr>
        <w:t xml:space="preserve"> </w:t>
      </w:r>
      <w:r>
        <w:t>ne</w:t>
      </w:r>
      <w:r>
        <w:rPr>
          <w:spacing w:val="-7"/>
        </w:rPr>
        <w:t xml:space="preserve"> </w:t>
      </w:r>
      <w:r>
        <w:t>obazire</w:t>
      </w:r>
      <w:r>
        <w:rPr>
          <w:spacing w:val="-3"/>
        </w:rPr>
        <w:t xml:space="preserve"> </w:t>
      </w:r>
      <w:r>
        <w:t>oduzet</w:t>
      </w:r>
      <w:r>
        <w:rPr>
          <w:spacing w:val="-3"/>
        </w:rPr>
        <w:t xml:space="preserve"> </w:t>
      </w:r>
      <w:r>
        <w:t>će</w:t>
      </w:r>
      <w:r>
        <w:rPr>
          <w:spacing w:val="-5"/>
        </w:rPr>
        <w:t xml:space="preserve"> </w:t>
      </w:r>
      <w:r>
        <w:t>mu</w:t>
      </w:r>
      <w:r>
        <w:rPr>
          <w:spacing w:val="-5"/>
        </w:rPr>
        <w:t xml:space="preserve"> </w:t>
      </w:r>
      <w:r>
        <w:t>riječ.</w:t>
      </w:r>
    </w:p>
    <w:p w:rsidR="009C2641" w:rsidRDefault="009C2641">
      <w:pPr>
        <w:pStyle w:val="Tijeloteksta"/>
        <w:ind w:left="0"/>
        <w:rPr>
          <w:sz w:val="24"/>
        </w:rPr>
      </w:pPr>
    </w:p>
    <w:p w:rsidR="009C2641" w:rsidRDefault="009C2641">
      <w:pPr>
        <w:pStyle w:val="Tijeloteksta"/>
        <w:spacing w:before="7"/>
        <w:ind w:left="0"/>
        <w:rPr>
          <w:sz w:val="20"/>
        </w:rPr>
      </w:pPr>
    </w:p>
    <w:p w:rsidR="009C2641" w:rsidRDefault="00193D32">
      <w:pPr>
        <w:pStyle w:val="Tijeloteksta"/>
        <w:ind w:left="2771" w:right="2770"/>
        <w:jc w:val="center"/>
      </w:pPr>
      <w:r>
        <w:t>Čl 25.</w:t>
      </w:r>
    </w:p>
    <w:p w:rsidR="009C2641" w:rsidRDefault="00193D32">
      <w:pPr>
        <w:pStyle w:val="Tijeloteksta"/>
        <w:spacing w:before="141" w:line="259" w:lineRule="auto"/>
        <w:ind w:right="112" w:hanging="360"/>
        <w:jc w:val="both"/>
      </w:pPr>
      <w:r>
        <w:t>(1) Ako su u tijeku raspravljanja o nekoj točci iznijeti dokumenti i podaci koji predstavljaju poslovnu tajnu Ustanove ili se odnose na osobne podatke radnika, predsjednik Vijeća je dužan na</w:t>
      </w:r>
      <w:r>
        <w:rPr>
          <w:spacing w:val="-7"/>
        </w:rPr>
        <w:t xml:space="preserve"> </w:t>
      </w:r>
      <w:r>
        <w:t>to</w:t>
      </w:r>
      <w:r>
        <w:rPr>
          <w:spacing w:val="-7"/>
        </w:rPr>
        <w:t xml:space="preserve"> </w:t>
      </w:r>
      <w:r>
        <w:t>ukazati</w:t>
      </w:r>
      <w:r>
        <w:rPr>
          <w:spacing w:val="-7"/>
        </w:rPr>
        <w:t xml:space="preserve"> </w:t>
      </w:r>
      <w:r>
        <w:t>i</w:t>
      </w:r>
      <w:r>
        <w:rPr>
          <w:spacing w:val="-8"/>
        </w:rPr>
        <w:t xml:space="preserve"> </w:t>
      </w:r>
      <w:r>
        <w:t>upozoriti</w:t>
      </w:r>
      <w:r>
        <w:rPr>
          <w:spacing w:val="-5"/>
        </w:rPr>
        <w:t xml:space="preserve"> </w:t>
      </w:r>
      <w:r>
        <w:t>učesnike</w:t>
      </w:r>
      <w:r>
        <w:rPr>
          <w:spacing w:val="-7"/>
        </w:rPr>
        <w:t xml:space="preserve"> </w:t>
      </w:r>
      <w:r>
        <w:t>sjednice</w:t>
      </w:r>
      <w:r>
        <w:rPr>
          <w:spacing w:val="-7"/>
        </w:rPr>
        <w:t xml:space="preserve"> </w:t>
      </w:r>
      <w:r>
        <w:t>da</w:t>
      </w:r>
      <w:r>
        <w:rPr>
          <w:spacing w:val="-8"/>
        </w:rPr>
        <w:t xml:space="preserve"> </w:t>
      </w:r>
      <w:r>
        <w:t>iznijete</w:t>
      </w:r>
      <w:r>
        <w:rPr>
          <w:spacing w:val="-9"/>
        </w:rPr>
        <w:t xml:space="preserve"> </w:t>
      </w:r>
      <w:r>
        <w:t>dokumente</w:t>
      </w:r>
      <w:r>
        <w:rPr>
          <w:spacing w:val="-6"/>
        </w:rPr>
        <w:t xml:space="preserve"> </w:t>
      </w:r>
      <w:r>
        <w:t>i</w:t>
      </w:r>
      <w:r>
        <w:rPr>
          <w:spacing w:val="-8"/>
        </w:rPr>
        <w:t xml:space="preserve"> </w:t>
      </w:r>
      <w:r>
        <w:t>podatke</w:t>
      </w:r>
      <w:r>
        <w:rPr>
          <w:spacing w:val="-6"/>
        </w:rPr>
        <w:t xml:space="preserve"> </w:t>
      </w:r>
      <w:r>
        <w:t>čuvaju</w:t>
      </w:r>
      <w:r>
        <w:rPr>
          <w:spacing w:val="-10"/>
        </w:rPr>
        <w:t xml:space="preserve"> </w:t>
      </w:r>
      <w:r>
        <w:t>kao</w:t>
      </w:r>
      <w:r>
        <w:rPr>
          <w:spacing w:val="-7"/>
        </w:rPr>
        <w:t xml:space="preserve"> </w:t>
      </w:r>
      <w:r>
        <w:t>poslovnu tajnu odnosno osobne</w:t>
      </w:r>
      <w:r>
        <w:rPr>
          <w:spacing w:val="-3"/>
        </w:rPr>
        <w:t xml:space="preserve"> </w:t>
      </w:r>
      <w:r>
        <w:t>podatke</w:t>
      </w:r>
    </w:p>
    <w:p w:rsidR="009C2641" w:rsidRDefault="009C2641">
      <w:pPr>
        <w:pStyle w:val="Tijeloteksta"/>
        <w:ind w:left="0"/>
        <w:rPr>
          <w:sz w:val="24"/>
        </w:rPr>
      </w:pPr>
    </w:p>
    <w:p w:rsidR="009C2641" w:rsidRDefault="009C2641">
      <w:pPr>
        <w:pStyle w:val="Tijeloteksta"/>
        <w:spacing w:before="7"/>
        <w:ind w:left="0"/>
        <w:rPr>
          <w:sz w:val="20"/>
        </w:rPr>
      </w:pPr>
    </w:p>
    <w:p w:rsidR="009C2641" w:rsidRDefault="00193D32">
      <w:pPr>
        <w:pStyle w:val="Tijeloteksta"/>
        <w:ind w:left="2771" w:right="2770"/>
        <w:jc w:val="center"/>
      </w:pPr>
      <w:r>
        <w:t>Čl 26.</w:t>
      </w:r>
    </w:p>
    <w:p w:rsidR="009C2641" w:rsidRDefault="00193D32">
      <w:pPr>
        <w:pStyle w:val="Tijeloteksta"/>
        <w:spacing w:before="138" w:line="259" w:lineRule="auto"/>
        <w:ind w:right="116" w:hanging="360"/>
        <w:jc w:val="both"/>
      </w:pPr>
      <w:r>
        <w:t>(1) Rasprava traje dok svi prijavljeni učesnici ne završe svoje izlaganje. Izuzetno raspravljanje se može zaključiti prije nego što svi prijavljeni dobiju riječ, ukoliko Vijeće odluči da je pitanje na dnevnom</w:t>
      </w:r>
      <w:r>
        <w:rPr>
          <w:spacing w:val="-17"/>
        </w:rPr>
        <w:t xml:space="preserve"> </w:t>
      </w:r>
      <w:r>
        <w:t>redu</w:t>
      </w:r>
      <w:r>
        <w:rPr>
          <w:spacing w:val="-13"/>
        </w:rPr>
        <w:t xml:space="preserve"> </w:t>
      </w:r>
      <w:r>
        <w:t>bilo</w:t>
      </w:r>
      <w:r>
        <w:rPr>
          <w:spacing w:val="-13"/>
        </w:rPr>
        <w:t xml:space="preserve"> </w:t>
      </w:r>
      <w:r>
        <w:t>dovoljno</w:t>
      </w:r>
      <w:r>
        <w:rPr>
          <w:spacing w:val="-13"/>
        </w:rPr>
        <w:t xml:space="preserve"> </w:t>
      </w:r>
      <w:r>
        <w:t>raspravljeno</w:t>
      </w:r>
      <w:r>
        <w:rPr>
          <w:spacing w:val="-13"/>
        </w:rPr>
        <w:t xml:space="preserve"> </w:t>
      </w:r>
      <w:r>
        <w:t>za</w:t>
      </w:r>
      <w:r>
        <w:rPr>
          <w:spacing w:val="-13"/>
        </w:rPr>
        <w:t xml:space="preserve"> </w:t>
      </w:r>
      <w:r>
        <w:t>donošenje</w:t>
      </w:r>
      <w:r>
        <w:rPr>
          <w:spacing w:val="-15"/>
        </w:rPr>
        <w:t xml:space="preserve"> </w:t>
      </w:r>
      <w:r>
        <w:t>Odluke.</w:t>
      </w:r>
      <w:r>
        <w:rPr>
          <w:spacing w:val="-13"/>
        </w:rPr>
        <w:t xml:space="preserve"> </w:t>
      </w:r>
      <w:r>
        <w:t>Prijedlog</w:t>
      </w:r>
      <w:r>
        <w:rPr>
          <w:spacing w:val="-16"/>
        </w:rPr>
        <w:t xml:space="preserve"> </w:t>
      </w:r>
      <w:r>
        <w:t>o</w:t>
      </w:r>
      <w:r>
        <w:rPr>
          <w:spacing w:val="-12"/>
        </w:rPr>
        <w:t xml:space="preserve"> </w:t>
      </w:r>
      <w:r>
        <w:t>tome</w:t>
      </w:r>
      <w:r>
        <w:rPr>
          <w:spacing w:val="-10"/>
        </w:rPr>
        <w:t xml:space="preserve"> </w:t>
      </w:r>
      <w:r>
        <w:t>može</w:t>
      </w:r>
      <w:r>
        <w:rPr>
          <w:spacing w:val="-13"/>
        </w:rPr>
        <w:t xml:space="preserve"> </w:t>
      </w:r>
      <w:r>
        <w:t>podnijeti predsjednik Vijeća kao i svaki član</w:t>
      </w:r>
      <w:r>
        <w:rPr>
          <w:spacing w:val="-6"/>
        </w:rPr>
        <w:t xml:space="preserve"> </w:t>
      </w:r>
      <w:r>
        <w:t>Vijeća.</w:t>
      </w:r>
    </w:p>
    <w:p w:rsidR="009C2641" w:rsidRDefault="009C2641">
      <w:pPr>
        <w:spacing w:line="259" w:lineRule="auto"/>
        <w:jc w:val="both"/>
        <w:sectPr w:rsidR="009C2641">
          <w:pgSz w:w="11910" w:h="16840"/>
          <w:pgMar w:top="1320" w:right="1300" w:bottom="1200" w:left="1300" w:header="0" w:footer="1000" w:gutter="0"/>
          <w:cols w:space="720"/>
        </w:sectPr>
      </w:pPr>
    </w:p>
    <w:p w:rsidR="009C2641" w:rsidRDefault="00193D32">
      <w:pPr>
        <w:pStyle w:val="Odlomakpopisa"/>
        <w:numPr>
          <w:ilvl w:val="0"/>
          <w:numId w:val="19"/>
        </w:numPr>
        <w:tabs>
          <w:tab w:val="left" w:pos="457"/>
        </w:tabs>
        <w:spacing w:before="74"/>
        <w:ind w:left="456" w:hanging="341"/>
        <w:jc w:val="left"/>
      </w:pPr>
      <w:r>
        <w:lastRenderedPageBreak/>
        <w:t>ODLUČIVANJE NA</w:t>
      </w:r>
      <w:r>
        <w:rPr>
          <w:spacing w:val="-2"/>
        </w:rPr>
        <w:t xml:space="preserve"> </w:t>
      </w:r>
      <w:r>
        <w:t>SJEDNICI</w:t>
      </w:r>
    </w:p>
    <w:p w:rsidR="009C2641" w:rsidRDefault="009C2641">
      <w:pPr>
        <w:pStyle w:val="Tijeloteksta"/>
        <w:ind w:left="0"/>
        <w:rPr>
          <w:sz w:val="24"/>
        </w:rPr>
      </w:pPr>
    </w:p>
    <w:p w:rsidR="009C2641" w:rsidRDefault="009C2641">
      <w:pPr>
        <w:pStyle w:val="Tijeloteksta"/>
        <w:spacing w:before="5"/>
        <w:ind w:left="0"/>
      </w:pPr>
    </w:p>
    <w:p w:rsidR="009C2641" w:rsidRDefault="00193D32">
      <w:pPr>
        <w:pStyle w:val="Tijeloteksta"/>
        <w:ind w:left="2771" w:right="2770"/>
        <w:jc w:val="center"/>
      </w:pPr>
      <w:r>
        <w:t>Čl 27.</w:t>
      </w:r>
    </w:p>
    <w:p w:rsidR="009C2641" w:rsidRDefault="00193D32">
      <w:pPr>
        <w:pStyle w:val="Odlomakpopisa"/>
        <w:numPr>
          <w:ilvl w:val="1"/>
          <w:numId w:val="19"/>
        </w:numPr>
        <w:tabs>
          <w:tab w:val="left" w:pos="837"/>
        </w:tabs>
        <w:spacing w:before="141" w:line="256" w:lineRule="auto"/>
        <w:ind w:right="116"/>
        <w:jc w:val="both"/>
      </w:pPr>
      <w:r>
        <w:t>Kada je završena rasprava o pitanju iz pojedine točke dnevnog reda Vijeće donosi odluku, zaključak</w:t>
      </w:r>
      <w:r>
        <w:rPr>
          <w:spacing w:val="-17"/>
        </w:rPr>
        <w:t xml:space="preserve"> </w:t>
      </w:r>
      <w:r>
        <w:t>ili</w:t>
      </w:r>
      <w:r>
        <w:rPr>
          <w:spacing w:val="-16"/>
        </w:rPr>
        <w:t xml:space="preserve"> </w:t>
      </w:r>
      <w:r>
        <w:t>drugi</w:t>
      </w:r>
      <w:r>
        <w:rPr>
          <w:spacing w:val="-16"/>
        </w:rPr>
        <w:t xml:space="preserve"> </w:t>
      </w:r>
      <w:r>
        <w:t>akt.</w:t>
      </w:r>
      <w:r>
        <w:rPr>
          <w:spacing w:val="-15"/>
        </w:rPr>
        <w:t xml:space="preserve"> </w:t>
      </w:r>
      <w:r>
        <w:t>Odluka</w:t>
      </w:r>
      <w:r>
        <w:rPr>
          <w:spacing w:val="-14"/>
        </w:rPr>
        <w:t xml:space="preserve"> </w:t>
      </w:r>
      <w:r>
        <w:t>o</w:t>
      </w:r>
      <w:r>
        <w:rPr>
          <w:spacing w:val="-15"/>
        </w:rPr>
        <w:t xml:space="preserve"> </w:t>
      </w:r>
      <w:r>
        <w:t>kojoj</w:t>
      </w:r>
      <w:r>
        <w:rPr>
          <w:spacing w:val="-13"/>
        </w:rPr>
        <w:t xml:space="preserve"> </w:t>
      </w:r>
      <w:r>
        <w:t>članovi</w:t>
      </w:r>
      <w:r>
        <w:rPr>
          <w:spacing w:val="-16"/>
        </w:rPr>
        <w:t xml:space="preserve"> </w:t>
      </w:r>
      <w:r>
        <w:t>glasaju</w:t>
      </w:r>
      <w:r>
        <w:rPr>
          <w:spacing w:val="-15"/>
        </w:rPr>
        <w:t xml:space="preserve"> </w:t>
      </w:r>
      <w:r>
        <w:t>mora</w:t>
      </w:r>
      <w:r>
        <w:rPr>
          <w:spacing w:val="-16"/>
        </w:rPr>
        <w:t xml:space="preserve"> </w:t>
      </w:r>
      <w:r>
        <w:t>biti</w:t>
      </w:r>
      <w:r>
        <w:rPr>
          <w:spacing w:val="-16"/>
        </w:rPr>
        <w:t xml:space="preserve"> </w:t>
      </w:r>
      <w:r>
        <w:t>unaprijed</w:t>
      </w:r>
      <w:r>
        <w:rPr>
          <w:spacing w:val="-15"/>
        </w:rPr>
        <w:t xml:space="preserve"> </w:t>
      </w:r>
      <w:r>
        <w:t>sadržajno</w:t>
      </w:r>
      <w:r>
        <w:rPr>
          <w:spacing w:val="-17"/>
        </w:rPr>
        <w:t xml:space="preserve"> </w:t>
      </w:r>
      <w:r>
        <w:t>formulirana.</w:t>
      </w:r>
    </w:p>
    <w:p w:rsidR="009C2641" w:rsidRDefault="00193D32">
      <w:pPr>
        <w:pStyle w:val="Odlomakpopisa"/>
        <w:numPr>
          <w:ilvl w:val="1"/>
          <w:numId w:val="19"/>
        </w:numPr>
        <w:tabs>
          <w:tab w:val="left" w:pos="837"/>
        </w:tabs>
        <w:spacing w:before="3" w:line="259" w:lineRule="auto"/>
        <w:ind w:right="110"/>
        <w:jc w:val="both"/>
      </w:pPr>
      <w:r>
        <w:t>Odlukom se uređuju pitanja iz djelokruga rada Vijeća koja su od općeg značenja za roditelje- korisnike usluga, pravne osobe i druge pravne subjekte, uređuju se radni odnosi, odlučuje o zasnivanju i prestanku radnog odnosa, donose opći akti te utvrđuju pitanja od interesa za Ustanovu.</w:t>
      </w:r>
    </w:p>
    <w:p w:rsidR="009C2641" w:rsidRDefault="00193D32">
      <w:pPr>
        <w:pStyle w:val="Odlomakpopisa"/>
        <w:numPr>
          <w:ilvl w:val="1"/>
          <w:numId w:val="19"/>
        </w:numPr>
        <w:tabs>
          <w:tab w:val="left" w:pos="837"/>
        </w:tabs>
        <w:spacing w:line="259" w:lineRule="auto"/>
        <w:ind w:right="114"/>
        <w:jc w:val="both"/>
      </w:pPr>
      <w:r>
        <w:t>Ako uslijedi više prijedloga za odluku, predsjednik će svaku odluku podnijeti članovima na glasovanje, po redoslijedu kako se prijedlozi</w:t>
      </w:r>
      <w:r>
        <w:rPr>
          <w:spacing w:val="-7"/>
        </w:rPr>
        <w:t xml:space="preserve"> </w:t>
      </w:r>
      <w:r>
        <w:t>predlažu.</w:t>
      </w:r>
    </w:p>
    <w:p w:rsidR="009C2641" w:rsidRDefault="00193D32">
      <w:pPr>
        <w:pStyle w:val="Odlomakpopisa"/>
        <w:numPr>
          <w:ilvl w:val="1"/>
          <w:numId w:val="19"/>
        </w:numPr>
        <w:tabs>
          <w:tab w:val="left" w:pos="837"/>
        </w:tabs>
        <w:spacing w:before="1" w:line="259" w:lineRule="auto"/>
        <w:ind w:right="111"/>
        <w:jc w:val="both"/>
      </w:pPr>
      <w:r>
        <w:t>Zaključkom</w:t>
      </w:r>
      <w:r>
        <w:rPr>
          <w:spacing w:val="-13"/>
        </w:rPr>
        <w:t xml:space="preserve"> </w:t>
      </w:r>
      <w:r>
        <w:t>Vijeće</w:t>
      </w:r>
      <w:r>
        <w:rPr>
          <w:spacing w:val="-8"/>
        </w:rPr>
        <w:t xml:space="preserve"> </w:t>
      </w:r>
      <w:r>
        <w:t>zauzima</w:t>
      </w:r>
      <w:r>
        <w:rPr>
          <w:spacing w:val="-9"/>
        </w:rPr>
        <w:t xml:space="preserve"> </w:t>
      </w:r>
      <w:r>
        <w:t>stajalište</w:t>
      </w:r>
      <w:r>
        <w:rPr>
          <w:spacing w:val="-8"/>
        </w:rPr>
        <w:t xml:space="preserve"> </w:t>
      </w:r>
      <w:r>
        <w:t>o</w:t>
      </w:r>
      <w:r>
        <w:rPr>
          <w:spacing w:val="-9"/>
        </w:rPr>
        <w:t xml:space="preserve"> </w:t>
      </w:r>
      <w:r>
        <w:t>temama</w:t>
      </w:r>
      <w:r>
        <w:rPr>
          <w:spacing w:val="-7"/>
        </w:rPr>
        <w:t xml:space="preserve"> </w:t>
      </w:r>
      <w:r>
        <w:t>koje</w:t>
      </w:r>
      <w:r>
        <w:rPr>
          <w:spacing w:val="-8"/>
        </w:rPr>
        <w:t xml:space="preserve"> </w:t>
      </w:r>
      <w:r>
        <w:t>razmatra,</w:t>
      </w:r>
      <w:r>
        <w:rPr>
          <w:spacing w:val="-9"/>
        </w:rPr>
        <w:t xml:space="preserve"> </w:t>
      </w:r>
      <w:r>
        <w:t>daje</w:t>
      </w:r>
      <w:r>
        <w:rPr>
          <w:spacing w:val="-8"/>
        </w:rPr>
        <w:t xml:space="preserve"> </w:t>
      </w:r>
      <w:r>
        <w:t>ocjene</w:t>
      </w:r>
      <w:r>
        <w:rPr>
          <w:spacing w:val="-8"/>
        </w:rPr>
        <w:t xml:space="preserve"> </w:t>
      </w:r>
      <w:r>
        <w:t>o</w:t>
      </w:r>
      <w:r>
        <w:rPr>
          <w:spacing w:val="-12"/>
        </w:rPr>
        <w:t xml:space="preserve"> </w:t>
      </w:r>
      <w:r>
        <w:t>stanju</w:t>
      </w:r>
      <w:r>
        <w:rPr>
          <w:spacing w:val="-9"/>
        </w:rPr>
        <w:t xml:space="preserve"> </w:t>
      </w:r>
      <w:r>
        <w:t>u</w:t>
      </w:r>
      <w:r>
        <w:rPr>
          <w:spacing w:val="-9"/>
        </w:rPr>
        <w:t xml:space="preserve"> </w:t>
      </w:r>
      <w:r>
        <w:t>pojedinim područjima te predlaže ravnatelju nadležnim upravnim tijelima poduzimanje odgovarajućih mjera iz njihova djelokruga</w:t>
      </w:r>
      <w:r>
        <w:rPr>
          <w:spacing w:val="-5"/>
        </w:rPr>
        <w:t xml:space="preserve"> </w:t>
      </w:r>
      <w:r>
        <w:t>rada.</w:t>
      </w:r>
    </w:p>
    <w:p w:rsidR="009C2641" w:rsidRDefault="009C2641">
      <w:pPr>
        <w:pStyle w:val="Tijeloteksta"/>
        <w:ind w:left="0"/>
        <w:rPr>
          <w:sz w:val="24"/>
        </w:rPr>
      </w:pPr>
    </w:p>
    <w:p w:rsidR="009C2641" w:rsidRDefault="009C2641">
      <w:pPr>
        <w:pStyle w:val="Tijeloteksta"/>
        <w:spacing w:before="6"/>
        <w:ind w:left="0"/>
        <w:rPr>
          <w:sz w:val="20"/>
        </w:rPr>
      </w:pPr>
    </w:p>
    <w:p w:rsidR="009C2641" w:rsidRDefault="00193D32">
      <w:pPr>
        <w:pStyle w:val="Tijeloteksta"/>
        <w:ind w:left="2771" w:right="2770"/>
        <w:jc w:val="center"/>
      </w:pPr>
      <w:r>
        <w:t>Čl 28.</w:t>
      </w:r>
    </w:p>
    <w:p w:rsidR="009C2641" w:rsidRDefault="00193D32">
      <w:pPr>
        <w:pStyle w:val="Tijeloteksta"/>
        <w:spacing w:before="138" w:line="259" w:lineRule="auto"/>
        <w:ind w:right="119" w:hanging="360"/>
        <w:jc w:val="both"/>
      </w:pPr>
      <w:r>
        <w:t>(1) Glasovanje je u pravilu javno. Tajno se glasuje u slučajevima određenim propisima ili kada to Vijeće odluči.</w:t>
      </w:r>
    </w:p>
    <w:p w:rsidR="009C2641" w:rsidRDefault="009C2641">
      <w:pPr>
        <w:pStyle w:val="Tijeloteksta"/>
        <w:ind w:left="0"/>
        <w:rPr>
          <w:sz w:val="24"/>
        </w:rPr>
      </w:pPr>
    </w:p>
    <w:p w:rsidR="009C2641" w:rsidRDefault="009C2641">
      <w:pPr>
        <w:pStyle w:val="Tijeloteksta"/>
        <w:spacing w:before="9"/>
        <w:ind w:left="0"/>
        <w:rPr>
          <w:sz w:val="20"/>
        </w:rPr>
      </w:pPr>
    </w:p>
    <w:p w:rsidR="009C2641" w:rsidRDefault="00193D32">
      <w:pPr>
        <w:pStyle w:val="Tijeloteksta"/>
        <w:ind w:left="2771" w:right="2770"/>
        <w:jc w:val="center"/>
      </w:pPr>
      <w:r>
        <w:t>Čl 29.</w:t>
      </w:r>
    </w:p>
    <w:p w:rsidR="009C2641" w:rsidRDefault="00193D32">
      <w:pPr>
        <w:pStyle w:val="Odlomakpopisa"/>
        <w:numPr>
          <w:ilvl w:val="0"/>
          <w:numId w:val="6"/>
        </w:numPr>
        <w:tabs>
          <w:tab w:val="left" w:pos="837"/>
        </w:tabs>
        <w:spacing w:before="138"/>
        <w:ind w:hanging="361"/>
        <w:jc w:val="both"/>
      </w:pPr>
      <w:r>
        <w:t>Javno glasovanje provodi se dizanjem</w:t>
      </w:r>
      <w:r>
        <w:rPr>
          <w:spacing w:val="-4"/>
        </w:rPr>
        <w:t xml:space="preserve"> </w:t>
      </w:r>
      <w:r>
        <w:t>ruku.</w:t>
      </w:r>
    </w:p>
    <w:p w:rsidR="009C2641" w:rsidRDefault="00193D32">
      <w:pPr>
        <w:pStyle w:val="Odlomakpopisa"/>
        <w:numPr>
          <w:ilvl w:val="0"/>
          <w:numId w:val="6"/>
        </w:numPr>
        <w:tabs>
          <w:tab w:val="left" w:pos="837"/>
        </w:tabs>
        <w:spacing w:before="21" w:line="259" w:lineRule="auto"/>
        <w:ind w:right="117"/>
        <w:jc w:val="both"/>
      </w:pPr>
      <w:r>
        <w:t>Glasovanje dizanjem ruku provodi se na način da predsjednik Vijeća poziva članove Vijeća da se izjasne tko je „za“ prijedlog, tko je „protiv“ prijedloga, odnosno da li se tko uzdržao od glasovanja.</w:t>
      </w:r>
    </w:p>
    <w:p w:rsidR="009C2641" w:rsidRDefault="00193D32">
      <w:pPr>
        <w:pStyle w:val="Odlomakpopisa"/>
        <w:numPr>
          <w:ilvl w:val="0"/>
          <w:numId w:val="6"/>
        </w:numPr>
        <w:tabs>
          <w:tab w:val="left" w:pos="837"/>
        </w:tabs>
        <w:spacing w:line="259" w:lineRule="auto"/>
        <w:ind w:right="113"/>
        <w:jc w:val="both"/>
      </w:pPr>
      <w:r>
        <w:t>Predsjednik Vijeća svaki put utvrđuje broj podignutih ruku i glasno priopćava utvrđen broj, a zapisničar taj broj unosi u</w:t>
      </w:r>
      <w:r>
        <w:rPr>
          <w:spacing w:val="-1"/>
        </w:rPr>
        <w:t xml:space="preserve"> </w:t>
      </w:r>
      <w:r>
        <w:t>zapisnik.</w:t>
      </w:r>
    </w:p>
    <w:p w:rsidR="009C2641" w:rsidRDefault="00193D32">
      <w:pPr>
        <w:pStyle w:val="Odlomakpopisa"/>
        <w:numPr>
          <w:ilvl w:val="0"/>
          <w:numId w:val="6"/>
        </w:numPr>
        <w:tabs>
          <w:tab w:val="left" w:pos="837"/>
        </w:tabs>
        <w:spacing w:line="259" w:lineRule="auto"/>
        <w:ind w:right="120"/>
        <w:jc w:val="both"/>
      </w:pPr>
      <w:r>
        <w:t>Po završenom javnom glasovanju predsjednik utvrđuje i objavljuje rezultat glasovanja te proglašava da li je prijedlog prihvaćen ili</w:t>
      </w:r>
      <w:r>
        <w:rPr>
          <w:spacing w:val="-12"/>
        </w:rPr>
        <w:t xml:space="preserve"> </w:t>
      </w:r>
      <w:r>
        <w:t>odbijen.</w:t>
      </w:r>
    </w:p>
    <w:p w:rsidR="009C2641" w:rsidRDefault="009C2641">
      <w:pPr>
        <w:pStyle w:val="Tijeloteksta"/>
        <w:ind w:left="0"/>
        <w:rPr>
          <w:sz w:val="24"/>
        </w:rPr>
      </w:pPr>
    </w:p>
    <w:p w:rsidR="009C2641" w:rsidRDefault="009C2641">
      <w:pPr>
        <w:pStyle w:val="Tijeloteksta"/>
        <w:spacing w:before="5"/>
        <w:ind w:left="0"/>
        <w:rPr>
          <w:sz w:val="20"/>
        </w:rPr>
      </w:pPr>
    </w:p>
    <w:p w:rsidR="009C2641" w:rsidRDefault="00193D32">
      <w:pPr>
        <w:pStyle w:val="Tijeloteksta"/>
        <w:spacing w:before="1"/>
        <w:ind w:left="2771" w:right="2770"/>
        <w:jc w:val="center"/>
      </w:pPr>
      <w:r>
        <w:t>Čl 30.</w:t>
      </w:r>
    </w:p>
    <w:p w:rsidR="009C2641" w:rsidRDefault="00193D32">
      <w:pPr>
        <w:pStyle w:val="Odlomakpopisa"/>
        <w:numPr>
          <w:ilvl w:val="0"/>
          <w:numId w:val="5"/>
        </w:numPr>
        <w:tabs>
          <w:tab w:val="left" w:pos="837"/>
        </w:tabs>
        <w:spacing w:before="140" w:line="259" w:lineRule="auto"/>
        <w:ind w:right="113"/>
        <w:jc w:val="both"/>
      </w:pPr>
      <w:r>
        <w:t>Tajno glasovanje provodi se glasačkim listićima jednake veličine, boje i oblika, ovjerenim pečatom</w:t>
      </w:r>
      <w:r>
        <w:rPr>
          <w:spacing w:val="-4"/>
        </w:rPr>
        <w:t xml:space="preserve"> </w:t>
      </w:r>
      <w:r>
        <w:t>Ustanove.</w:t>
      </w:r>
    </w:p>
    <w:p w:rsidR="009C2641" w:rsidRDefault="00193D32">
      <w:pPr>
        <w:pStyle w:val="Odlomakpopisa"/>
        <w:numPr>
          <w:ilvl w:val="0"/>
          <w:numId w:val="5"/>
        </w:numPr>
        <w:tabs>
          <w:tab w:val="left" w:pos="837"/>
        </w:tabs>
        <w:spacing w:before="2"/>
        <w:ind w:hanging="361"/>
        <w:jc w:val="both"/>
      </w:pPr>
      <w:r>
        <w:t>Ravnatelj pomaže predsjedniku Vijeća u provođenju tajnog</w:t>
      </w:r>
      <w:r>
        <w:rPr>
          <w:spacing w:val="-5"/>
        </w:rPr>
        <w:t xml:space="preserve"> </w:t>
      </w:r>
      <w:r>
        <w:t>glasovanja.</w:t>
      </w:r>
    </w:p>
    <w:p w:rsidR="009C2641" w:rsidRDefault="00193D32">
      <w:pPr>
        <w:pStyle w:val="Odlomakpopisa"/>
        <w:numPr>
          <w:ilvl w:val="0"/>
          <w:numId w:val="5"/>
        </w:numPr>
        <w:tabs>
          <w:tab w:val="left" w:pos="837"/>
        </w:tabs>
        <w:spacing w:before="18" w:line="259" w:lineRule="auto"/>
        <w:ind w:right="119"/>
        <w:jc w:val="both"/>
      </w:pPr>
      <w:r>
        <w:t>Glasački listići sadrže pitanje o kome se glasuje i riječi „za“, „protiv“ ili „uzdržan“. Svaki član dobija po jedan</w:t>
      </w:r>
      <w:r>
        <w:rPr>
          <w:spacing w:val="-3"/>
        </w:rPr>
        <w:t xml:space="preserve"> </w:t>
      </w:r>
      <w:r>
        <w:t>listić.</w:t>
      </w:r>
    </w:p>
    <w:p w:rsidR="009C2641" w:rsidRDefault="00193D32">
      <w:pPr>
        <w:pStyle w:val="Odlomakpopisa"/>
        <w:numPr>
          <w:ilvl w:val="0"/>
          <w:numId w:val="5"/>
        </w:numPr>
        <w:tabs>
          <w:tab w:val="left" w:pos="837"/>
        </w:tabs>
        <w:ind w:hanging="361"/>
        <w:jc w:val="both"/>
      </w:pPr>
      <w:r>
        <w:t>Glasovanje se vrši zaokruživanjem riječi „za“, „protiv“ ili</w:t>
      </w:r>
      <w:r>
        <w:rPr>
          <w:spacing w:val="-7"/>
        </w:rPr>
        <w:t xml:space="preserve"> </w:t>
      </w:r>
      <w:r>
        <w:t>„uzdržan“.</w:t>
      </w:r>
    </w:p>
    <w:p w:rsidR="009C2641" w:rsidRDefault="00193D32">
      <w:pPr>
        <w:pStyle w:val="Odlomakpopisa"/>
        <w:numPr>
          <w:ilvl w:val="0"/>
          <w:numId w:val="5"/>
        </w:numPr>
        <w:tabs>
          <w:tab w:val="left" w:pos="837"/>
        </w:tabs>
        <w:spacing w:before="21" w:line="259" w:lineRule="auto"/>
        <w:ind w:right="118"/>
        <w:jc w:val="both"/>
      </w:pPr>
      <w:r>
        <w:t>Ako se glasuje o prijedlogu kandidata, na glasačkom se listiću prezimena kandidata navode abecednim redom, a glasuje se na način da se zaokružuje redni broj ispred imena pojedinog kandidata.</w:t>
      </w:r>
    </w:p>
    <w:p w:rsidR="009C2641" w:rsidRDefault="00193D32">
      <w:pPr>
        <w:pStyle w:val="Odlomakpopisa"/>
        <w:numPr>
          <w:ilvl w:val="0"/>
          <w:numId w:val="5"/>
        </w:numPr>
        <w:tabs>
          <w:tab w:val="left" w:pos="837"/>
        </w:tabs>
        <w:spacing w:line="252" w:lineRule="exact"/>
        <w:ind w:hanging="361"/>
        <w:jc w:val="both"/>
      </w:pPr>
      <w:r>
        <w:t>Glasački listić se dva puta presavija i ubacuje u glasačku</w:t>
      </w:r>
      <w:r>
        <w:rPr>
          <w:spacing w:val="-7"/>
        </w:rPr>
        <w:t xml:space="preserve"> </w:t>
      </w:r>
      <w:r>
        <w:t>kutiju.</w:t>
      </w:r>
    </w:p>
    <w:p w:rsidR="009C2641" w:rsidRDefault="00193D32">
      <w:pPr>
        <w:pStyle w:val="Odlomakpopisa"/>
        <w:numPr>
          <w:ilvl w:val="0"/>
          <w:numId w:val="5"/>
        </w:numPr>
        <w:tabs>
          <w:tab w:val="left" w:pos="837"/>
        </w:tabs>
        <w:spacing w:before="21" w:line="256" w:lineRule="auto"/>
        <w:ind w:right="119"/>
      </w:pPr>
      <w:r>
        <w:t>Nakon što svi članovi Vijeća predaju glasačke listiće i nakon što predsjednik Vijeća objavi da je glasovanje završeno, obavlja se prebrojavanje</w:t>
      </w:r>
      <w:r>
        <w:rPr>
          <w:spacing w:val="-5"/>
        </w:rPr>
        <w:t xml:space="preserve"> </w:t>
      </w:r>
      <w:r>
        <w:t>glasova.</w:t>
      </w:r>
    </w:p>
    <w:p w:rsidR="009C2641" w:rsidRDefault="00193D32">
      <w:pPr>
        <w:pStyle w:val="Odlomakpopisa"/>
        <w:numPr>
          <w:ilvl w:val="0"/>
          <w:numId w:val="5"/>
        </w:numPr>
        <w:tabs>
          <w:tab w:val="left" w:pos="837"/>
        </w:tabs>
        <w:spacing w:before="3" w:line="259" w:lineRule="auto"/>
        <w:ind w:right="118"/>
      </w:pPr>
      <w:r>
        <w:t>Prebrojavanje glasova obavlja povjerenstvo. Povjerenstvo čine predsjednik Vijeća i dva člana prethodno</w:t>
      </w:r>
      <w:r>
        <w:rPr>
          <w:spacing w:val="-3"/>
        </w:rPr>
        <w:t xml:space="preserve"> </w:t>
      </w:r>
      <w:r>
        <w:t>izabrana.</w:t>
      </w:r>
    </w:p>
    <w:p w:rsidR="009C2641" w:rsidRDefault="00193D32">
      <w:pPr>
        <w:pStyle w:val="Odlomakpopisa"/>
        <w:numPr>
          <w:ilvl w:val="0"/>
          <w:numId w:val="5"/>
        </w:numPr>
        <w:tabs>
          <w:tab w:val="left" w:pos="837"/>
        </w:tabs>
        <w:spacing w:before="1" w:line="256" w:lineRule="auto"/>
        <w:ind w:right="120"/>
      </w:pPr>
      <w:r>
        <w:t>Kada je dovršeno prebrojavanje glasačkih listića Predsjednik Vijeća objavljuje rezultate glasovanja.</w:t>
      </w:r>
    </w:p>
    <w:p w:rsidR="009C2641" w:rsidRDefault="009C2641">
      <w:pPr>
        <w:spacing w:line="256" w:lineRule="auto"/>
        <w:sectPr w:rsidR="009C2641">
          <w:pgSz w:w="11910" w:h="16840"/>
          <w:pgMar w:top="1320" w:right="1300" w:bottom="1200" w:left="1300" w:header="0" w:footer="1000" w:gutter="0"/>
          <w:cols w:space="720"/>
        </w:sectPr>
      </w:pPr>
    </w:p>
    <w:p w:rsidR="009C2641" w:rsidRDefault="00193D32">
      <w:pPr>
        <w:pStyle w:val="Odlomakpopisa"/>
        <w:numPr>
          <w:ilvl w:val="0"/>
          <w:numId w:val="19"/>
        </w:numPr>
        <w:tabs>
          <w:tab w:val="left" w:pos="889"/>
        </w:tabs>
        <w:spacing w:before="74"/>
        <w:ind w:left="888" w:hanging="413"/>
        <w:jc w:val="left"/>
      </w:pPr>
      <w:r>
        <w:lastRenderedPageBreak/>
        <w:t>ODRŽAVANJE REDA NA</w:t>
      </w:r>
      <w:r>
        <w:rPr>
          <w:spacing w:val="-10"/>
        </w:rPr>
        <w:t xml:space="preserve"> </w:t>
      </w:r>
      <w:r>
        <w:t>SJEDNICI</w:t>
      </w:r>
    </w:p>
    <w:p w:rsidR="009C2641" w:rsidRDefault="009C2641">
      <w:pPr>
        <w:pStyle w:val="Tijeloteksta"/>
        <w:ind w:left="0"/>
        <w:rPr>
          <w:sz w:val="24"/>
        </w:rPr>
      </w:pPr>
    </w:p>
    <w:p w:rsidR="009C2641" w:rsidRDefault="009C2641">
      <w:pPr>
        <w:pStyle w:val="Tijeloteksta"/>
        <w:spacing w:before="5"/>
        <w:ind w:left="0"/>
      </w:pPr>
    </w:p>
    <w:p w:rsidR="009C2641" w:rsidRDefault="00193D32">
      <w:pPr>
        <w:pStyle w:val="Tijeloteksta"/>
        <w:ind w:left="2771" w:right="2770"/>
        <w:jc w:val="center"/>
      </w:pPr>
      <w:r>
        <w:t>Čl</w:t>
      </w:r>
      <w:r>
        <w:rPr>
          <w:spacing w:val="1"/>
        </w:rPr>
        <w:t xml:space="preserve"> </w:t>
      </w:r>
      <w:r>
        <w:t>31.</w:t>
      </w:r>
    </w:p>
    <w:p w:rsidR="009C2641" w:rsidRDefault="00193D32">
      <w:pPr>
        <w:pStyle w:val="Odlomakpopisa"/>
        <w:numPr>
          <w:ilvl w:val="0"/>
          <w:numId w:val="4"/>
        </w:numPr>
        <w:tabs>
          <w:tab w:val="left" w:pos="837"/>
        </w:tabs>
        <w:spacing w:before="141"/>
        <w:ind w:hanging="361"/>
      </w:pPr>
      <w:r>
        <w:t>Red na sjednici Vijeća osigurava predsjednik</w:t>
      </w:r>
      <w:r>
        <w:rPr>
          <w:spacing w:val="-6"/>
        </w:rPr>
        <w:t xml:space="preserve"> </w:t>
      </w:r>
      <w:r>
        <w:t>Vijeća.</w:t>
      </w:r>
    </w:p>
    <w:p w:rsidR="009C2641" w:rsidRDefault="00193D32">
      <w:pPr>
        <w:pStyle w:val="Odlomakpopisa"/>
        <w:numPr>
          <w:ilvl w:val="0"/>
          <w:numId w:val="4"/>
        </w:numPr>
        <w:tabs>
          <w:tab w:val="left" w:pos="837"/>
        </w:tabs>
        <w:spacing w:before="18" w:line="259" w:lineRule="auto"/>
        <w:ind w:right="120"/>
      </w:pPr>
      <w:r>
        <w:t>Na sjednici Vijeća članovima koji ometaju red sjednice, Predsjednik Vijeća može izreći stegovne</w:t>
      </w:r>
      <w:r>
        <w:rPr>
          <w:spacing w:val="-1"/>
        </w:rPr>
        <w:t xml:space="preserve"> </w:t>
      </w:r>
      <w:r>
        <w:t>mjere:</w:t>
      </w:r>
    </w:p>
    <w:p w:rsidR="009C2641" w:rsidRDefault="00193D32">
      <w:pPr>
        <w:pStyle w:val="Odlomakpopisa"/>
        <w:numPr>
          <w:ilvl w:val="1"/>
          <w:numId w:val="4"/>
        </w:numPr>
        <w:tabs>
          <w:tab w:val="left" w:pos="1556"/>
          <w:tab w:val="left" w:pos="1557"/>
        </w:tabs>
        <w:spacing w:before="1"/>
        <w:ind w:hanging="361"/>
      </w:pPr>
      <w:r>
        <w:t>usmena</w:t>
      </w:r>
      <w:r>
        <w:rPr>
          <w:spacing w:val="-1"/>
        </w:rPr>
        <w:t xml:space="preserve"> </w:t>
      </w:r>
      <w:r>
        <w:t>opomena</w:t>
      </w:r>
    </w:p>
    <w:p w:rsidR="009C2641" w:rsidRDefault="00193D32">
      <w:pPr>
        <w:pStyle w:val="Odlomakpopisa"/>
        <w:numPr>
          <w:ilvl w:val="1"/>
          <w:numId w:val="4"/>
        </w:numPr>
        <w:tabs>
          <w:tab w:val="left" w:pos="1557"/>
        </w:tabs>
        <w:spacing w:before="20"/>
        <w:ind w:hanging="361"/>
      </w:pPr>
      <w:r>
        <w:t>zapisnička</w:t>
      </w:r>
      <w:r>
        <w:rPr>
          <w:spacing w:val="-1"/>
        </w:rPr>
        <w:t xml:space="preserve"> </w:t>
      </w:r>
      <w:r>
        <w:t>opomena</w:t>
      </w:r>
    </w:p>
    <w:p w:rsidR="009C2641" w:rsidRDefault="00193D32">
      <w:pPr>
        <w:pStyle w:val="Odlomakpopisa"/>
        <w:numPr>
          <w:ilvl w:val="1"/>
          <w:numId w:val="4"/>
        </w:numPr>
        <w:tabs>
          <w:tab w:val="left" w:pos="1556"/>
          <w:tab w:val="left" w:pos="1557"/>
        </w:tabs>
        <w:spacing w:before="19"/>
        <w:ind w:hanging="361"/>
      </w:pPr>
      <w:r>
        <w:t>oduzimanje</w:t>
      </w:r>
      <w:r>
        <w:rPr>
          <w:spacing w:val="-3"/>
        </w:rPr>
        <w:t xml:space="preserve"> </w:t>
      </w:r>
      <w:r>
        <w:t>riječi</w:t>
      </w:r>
    </w:p>
    <w:p w:rsidR="009C2641" w:rsidRDefault="00193D32">
      <w:pPr>
        <w:pStyle w:val="Odlomakpopisa"/>
        <w:numPr>
          <w:ilvl w:val="1"/>
          <w:numId w:val="4"/>
        </w:numPr>
        <w:tabs>
          <w:tab w:val="left" w:pos="1557"/>
        </w:tabs>
        <w:spacing w:before="20"/>
        <w:ind w:hanging="361"/>
      </w:pPr>
      <w:r>
        <w:t>udaljavanje sa</w:t>
      </w:r>
      <w:r>
        <w:rPr>
          <w:spacing w:val="-4"/>
        </w:rPr>
        <w:t xml:space="preserve"> </w:t>
      </w:r>
      <w:r>
        <w:t>sjednice.</w:t>
      </w:r>
    </w:p>
    <w:p w:rsidR="009C2641" w:rsidRDefault="00193D32">
      <w:pPr>
        <w:pStyle w:val="Odlomakpopisa"/>
        <w:numPr>
          <w:ilvl w:val="0"/>
          <w:numId w:val="4"/>
        </w:numPr>
        <w:tabs>
          <w:tab w:val="left" w:pos="837"/>
        </w:tabs>
        <w:spacing w:before="21"/>
        <w:ind w:hanging="361"/>
      </w:pPr>
      <w:r>
        <w:t>Stegovne mjere su izvršne i o njima se ne vodi</w:t>
      </w:r>
      <w:r>
        <w:rPr>
          <w:spacing w:val="-7"/>
        </w:rPr>
        <w:t xml:space="preserve"> </w:t>
      </w:r>
      <w:r>
        <w:t>rasprava.</w:t>
      </w:r>
    </w:p>
    <w:p w:rsidR="009C2641" w:rsidRDefault="009C2641">
      <w:pPr>
        <w:pStyle w:val="Tijeloteksta"/>
        <w:ind w:left="0"/>
        <w:rPr>
          <w:sz w:val="24"/>
        </w:rPr>
      </w:pPr>
    </w:p>
    <w:p w:rsidR="009C2641" w:rsidRDefault="009C2641">
      <w:pPr>
        <w:pStyle w:val="Tijeloteksta"/>
        <w:spacing w:before="3"/>
        <w:ind w:left="0"/>
      </w:pPr>
    </w:p>
    <w:p w:rsidR="009C2641" w:rsidRDefault="00193D32">
      <w:pPr>
        <w:pStyle w:val="Tijeloteksta"/>
        <w:ind w:left="2771" w:right="2770"/>
        <w:jc w:val="center"/>
      </w:pPr>
      <w:r>
        <w:t>Čl 32.</w:t>
      </w:r>
    </w:p>
    <w:p w:rsidR="009C2641" w:rsidRDefault="00193D32">
      <w:pPr>
        <w:pStyle w:val="Odlomakpopisa"/>
        <w:numPr>
          <w:ilvl w:val="0"/>
          <w:numId w:val="3"/>
        </w:numPr>
        <w:tabs>
          <w:tab w:val="left" w:pos="837"/>
        </w:tabs>
        <w:spacing w:before="141" w:line="259" w:lineRule="auto"/>
        <w:ind w:right="118"/>
        <w:jc w:val="both"/>
      </w:pPr>
      <w:r>
        <w:t>Usmena</w:t>
      </w:r>
      <w:r>
        <w:rPr>
          <w:spacing w:val="-11"/>
        </w:rPr>
        <w:t xml:space="preserve"> </w:t>
      </w:r>
      <w:r>
        <w:t>opomena</w:t>
      </w:r>
      <w:r>
        <w:rPr>
          <w:spacing w:val="-11"/>
        </w:rPr>
        <w:t xml:space="preserve"> </w:t>
      </w:r>
      <w:r>
        <w:t>izriče</w:t>
      </w:r>
      <w:r>
        <w:rPr>
          <w:spacing w:val="-11"/>
        </w:rPr>
        <w:t xml:space="preserve"> </w:t>
      </w:r>
      <w:r>
        <w:t>se</w:t>
      </w:r>
      <w:r>
        <w:rPr>
          <w:spacing w:val="-13"/>
        </w:rPr>
        <w:t xml:space="preserve"> </w:t>
      </w:r>
      <w:r>
        <w:t>članu</w:t>
      </w:r>
      <w:r>
        <w:rPr>
          <w:spacing w:val="-16"/>
        </w:rPr>
        <w:t xml:space="preserve"> </w:t>
      </w:r>
      <w:r>
        <w:t>Vijeća</w:t>
      </w:r>
      <w:r>
        <w:rPr>
          <w:spacing w:val="-11"/>
        </w:rPr>
        <w:t xml:space="preserve"> </w:t>
      </w:r>
      <w:r>
        <w:t>koji</w:t>
      </w:r>
      <w:r>
        <w:rPr>
          <w:spacing w:val="-12"/>
        </w:rPr>
        <w:t xml:space="preserve"> </w:t>
      </w:r>
      <w:r>
        <w:t>svojim</w:t>
      </w:r>
      <w:r>
        <w:rPr>
          <w:spacing w:val="-16"/>
        </w:rPr>
        <w:t xml:space="preserve"> </w:t>
      </w:r>
      <w:r>
        <w:t>ponašanjem</w:t>
      </w:r>
      <w:r>
        <w:rPr>
          <w:spacing w:val="-14"/>
        </w:rPr>
        <w:t xml:space="preserve"> </w:t>
      </w:r>
      <w:r>
        <w:t>i</w:t>
      </w:r>
      <w:r>
        <w:rPr>
          <w:spacing w:val="-11"/>
        </w:rPr>
        <w:t xml:space="preserve"> </w:t>
      </w:r>
      <w:r>
        <w:t>govorom</w:t>
      </w:r>
      <w:r>
        <w:rPr>
          <w:spacing w:val="-15"/>
        </w:rPr>
        <w:t xml:space="preserve"> </w:t>
      </w:r>
      <w:r>
        <w:t>na</w:t>
      </w:r>
      <w:r>
        <w:rPr>
          <w:spacing w:val="-12"/>
        </w:rPr>
        <w:t xml:space="preserve"> </w:t>
      </w:r>
      <w:r>
        <w:t>sjednici</w:t>
      </w:r>
      <w:r>
        <w:rPr>
          <w:spacing w:val="-11"/>
        </w:rPr>
        <w:t xml:space="preserve"> </w:t>
      </w:r>
      <w:r>
        <w:t>narušava red, govori, a nije dobio riječ, upadicama ili na drugi način ometa govornika, omalovažava ili vrijeđa predsjednika i članove Vijeća, ravnatelja i druge osobe , krši pravila pristojnosti i odredbe ovog</w:t>
      </w:r>
      <w:r>
        <w:rPr>
          <w:spacing w:val="-4"/>
        </w:rPr>
        <w:t xml:space="preserve"> </w:t>
      </w:r>
      <w:r>
        <w:t>Poslovnika.</w:t>
      </w:r>
    </w:p>
    <w:p w:rsidR="009C2641" w:rsidRDefault="00193D32">
      <w:pPr>
        <w:pStyle w:val="Odlomakpopisa"/>
        <w:numPr>
          <w:ilvl w:val="0"/>
          <w:numId w:val="3"/>
        </w:numPr>
        <w:tabs>
          <w:tab w:val="left" w:pos="837"/>
        </w:tabs>
        <w:spacing w:line="259" w:lineRule="auto"/>
        <w:ind w:right="116"/>
        <w:jc w:val="both"/>
      </w:pPr>
      <w:r>
        <w:t>Zapisnička opomena izriče se članu Vijeća koji je zbog svog ponašanja već jednom bio opomenut</w:t>
      </w:r>
      <w:r>
        <w:rPr>
          <w:spacing w:val="-11"/>
        </w:rPr>
        <w:t xml:space="preserve"> </w:t>
      </w:r>
      <w:r>
        <w:t>kao</w:t>
      </w:r>
      <w:r>
        <w:rPr>
          <w:spacing w:val="-10"/>
        </w:rPr>
        <w:t xml:space="preserve"> </w:t>
      </w:r>
      <w:r>
        <w:t>i</w:t>
      </w:r>
      <w:r>
        <w:rPr>
          <w:spacing w:val="-11"/>
        </w:rPr>
        <w:t xml:space="preserve"> </w:t>
      </w:r>
      <w:r>
        <w:t>bez</w:t>
      </w:r>
      <w:r>
        <w:rPr>
          <w:spacing w:val="-13"/>
        </w:rPr>
        <w:t xml:space="preserve"> </w:t>
      </w:r>
      <w:r>
        <w:t>prethodne</w:t>
      </w:r>
      <w:r>
        <w:rPr>
          <w:spacing w:val="-12"/>
        </w:rPr>
        <w:t xml:space="preserve"> </w:t>
      </w:r>
      <w:r>
        <w:t>usmene</w:t>
      </w:r>
      <w:r>
        <w:rPr>
          <w:spacing w:val="-10"/>
        </w:rPr>
        <w:t xml:space="preserve"> </w:t>
      </w:r>
      <w:r>
        <w:t>opomene</w:t>
      </w:r>
      <w:r>
        <w:rPr>
          <w:spacing w:val="-11"/>
        </w:rPr>
        <w:t xml:space="preserve"> </w:t>
      </w:r>
      <w:r>
        <w:t>u</w:t>
      </w:r>
      <w:r>
        <w:rPr>
          <w:spacing w:val="-13"/>
        </w:rPr>
        <w:t xml:space="preserve"> </w:t>
      </w:r>
      <w:r>
        <w:t>slučaju</w:t>
      </w:r>
      <w:r>
        <w:rPr>
          <w:spacing w:val="-12"/>
        </w:rPr>
        <w:t xml:space="preserve"> </w:t>
      </w:r>
      <w:r>
        <w:t>teže</w:t>
      </w:r>
      <w:r>
        <w:rPr>
          <w:spacing w:val="-10"/>
        </w:rPr>
        <w:t xml:space="preserve"> </w:t>
      </w:r>
      <w:r>
        <w:t>povrede</w:t>
      </w:r>
      <w:r>
        <w:rPr>
          <w:spacing w:val="-13"/>
        </w:rPr>
        <w:t xml:space="preserve"> </w:t>
      </w:r>
      <w:r>
        <w:t>reda.</w:t>
      </w:r>
      <w:r>
        <w:rPr>
          <w:spacing w:val="-11"/>
        </w:rPr>
        <w:t xml:space="preserve"> </w:t>
      </w:r>
      <w:r>
        <w:t>Predsjednik</w:t>
      </w:r>
      <w:r>
        <w:rPr>
          <w:spacing w:val="-13"/>
        </w:rPr>
        <w:t xml:space="preserve"> </w:t>
      </w:r>
      <w:r>
        <w:t>Vijeća odlučuje da li je povreda reda lakša ili</w:t>
      </w:r>
      <w:r>
        <w:rPr>
          <w:spacing w:val="-8"/>
        </w:rPr>
        <w:t xml:space="preserve"> </w:t>
      </w:r>
      <w:r>
        <w:t>teža.</w:t>
      </w:r>
    </w:p>
    <w:p w:rsidR="009C2641" w:rsidRDefault="00193D32">
      <w:pPr>
        <w:pStyle w:val="Odlomakpopisa"/>
        <w:numPr>
          <w:ilvl w:val="0"/>
          <w:numId w:val="3"/>
        </w:numPr>
        <w:tabs>
          <w:tab w:val="left" w:pos="837"/>
        </w:tabs>
        <w:spacing w:line="259" w:lineRule="auto"/>
        <w:ind w:right="120"/>
        <w:jc w:val="both"/>
      </w:pPr>
      <w:r>
        <w:t>Oduzimanje riječi izriče se članu Vijeća koji je nakon opomene unijete u zapisnik nastavio svojim ponašanjem narušavati red sjednice te koji na grublji način vrijeđa i narušava ugled Vijeća.</w:t>
      </w:r>
    </w:p>
    <w:p w:rsidR="009C2641" w:rsidRDefault="00193D32">
      <w:pPr>
        <w:pStyle w:val="Odlomakpopisa"/>
        <w:numPr>
          <w:ilvl w:val="0"/>
          <w:numId w:val="3"/>
        </w:numPr>
        <w:tabs>
          <w:tab w:val="left" w:pos="837"/>
        </w:tabs>
        <w:spacing w:line="259" w:lineRule="auto"/>
        <w:ind w:right="119"/>
        <w:jc w:val="both"/>
      </w:pPr>
      <w:r>
        <w:t>Udaljenje sa sjednice izriče se članu Vijeća koji grubo ometa rad sjednice, koji se oglušio na već izrečenu mjeru ili koji je produžio govoriti i nakon oduzete riječi te koji je svojim ponašanjem toliko narušio red i prekršio odredbe ovoga Poslovnika o redu da je daljnje održavanje sjednice dovedeno u</w:t>
      </w:r>
      <w:r>
        <w:rPr>
          <w:spacing w:val="-1"/>
        </w:rPr>
        <w:t xml:space="preserve"> </w:t>
      </w:r>
      <w:r>
        <w:t>pitanje.</w:t>
      </w:r>
    </w:p>
    <w:p w:rsidR="009C2641" w:rsidRDefault="00193D32">
      <w:pPr>
        <w:pStyle w:val="Odlomakpopisa"/>
        <w:numPr>
          <w:ilvl w:val="0"/>
          <w:numId w:val="3"/>
        </w:numPr>
        <w:tabs>
          <w:tab w:val="left" w:pos="837"/>
        </w:tabs>
        <w:spacing w:line="252" w:lineRule="exact"/>
        <w:ind w:hanging="361"/>
        <w:jc w:val="both"/>
      </w:pPr>
      <w:r>
        <w:t>Mjera</w:t>
      </w:r>
      <w:r>
        <w:rPr>
          <w:spacing w:val="-4"/>
        </w:rPr>
        <w:t xml:space="preserve"> </w:t>
      </w:r>
      <w:r>
        <w:t>udaljenja</w:t>
      </w:r>
      <w:r>
        <w:rPr>
          <w:spacing w:val="-3"/>
        </w:rPr>
        <w:t xml:space="preserve"> </w:t>
      </w:r>
      <w:r>
        <w:t>može</w:t>
      </w:r>
      <w:r>
        <w:rPr>
          <w:spacing w:val="-3"/>
        </w:rPr>
        <w:t xml:space="preserve"> </w:t>
      </w:r>
      <w:r>
        <w:t>se</w:t>
      </w:r>
      <w:r>
        <w:rPr>
          <w:spacing w:val="-3"/>
        </w:rPr>
        <w:t xml:space="preserve"> </w:t>
      </w:r>
      <w:r>
        <w:t>izreći</w:t>
      </w:r>
      <w:r>
        <w:rPr>
          <w:spacing w:val="-3"/>
        </w:rPr>
        <w:t xml:space="preserve"> </w:t>
      </w:r>
      <w:r>
        <w:t>samo</w:t>
      </w:r>
      <w:r>
        <w:rPr>
          <w:spacing w:val="-4"/>
        </w:rPr>
        <w:t xml:space="preserve"> </w:t>
      </w:r>
      <w:r>
        <w:t>za</w:t>
      </w:r>
      <w:r>
        <w:rPr>
          <w:spacing w:val="-4"/>
        </w:rPr>
        <w:t xml:space="preserve"> </w:t>
      </w:r>
      <w:r>
        <w:t>udaljenje</w:t>
      </w:r>
      <w:r>
        <w:rPr>
          <w:spacing w:val="-6"/>
        </w:rPr>
        <w:t xml:space="preserve"> </w:t>
      </w:r>
      <w:r>
        <w:t>sa</w:t>
      </w:r>
      <w:r>
        <w:rPr>
          <w:spacing w:val="-3"/>
        </w:rPr>
        <w:t xml:space="preserve"> </w:t>
      </w:r>
      <w:r>
        <w:t>sjednice</w:t>
      </w:r>
      <w:r>
        <w:rPr>
          <w:spacing w:val="-6"/>
        </w:rPr>
        <w:t xml:space="preserve"> </w:t>
      </w:r>
      <w:r>
        <w:t>na</w:t>
      </w:r>
      <w:r>
        <w:rPr>
          <w:spacing w:val="-3"/>
        </w:rPr>
        <w:t xml:space="preserve"> </w:t>
      </w:r>
      <w:r>
        <w:t>kojoj</w:t>
      </w:r>
      <w:r>
        <w:rPr>
          <w:spacing w:val="-5"/>
        </w:rPr>
        <w:t xml:space="preserve"> </w:t>
      </w:r>
      <w:r>
        <w:t>je</w:t>
      </w:r>
      <w:r>
        <w:rPr>
          <w:spacing w:val="-6"/>
        </w:rPr>
        <w:t xml:space="preserve"> </w:t>
      </w:r>
      <w:r>
        <w:t>došlo</w:t>
      </w:r>
      <w:r>
        <w:rPr>
          <w:spacing w:val="-4"/>
        </w:rPr>
        <w:t xml:space="preserve"> </w:t>
      </w:r>
      <w:r>
        <w:t>do</w:t>
      </w:r>
      <w:r>
        <w:rPr>
          <w:spacing w:val="-5"/>
        </w:rPr>
        <w:t xml:space="preserve"> </w:t>
      </w:r>
      <w:r>
        <w:t>povrede</w:t>
      </w:r>
      <w:r>
        <w:rPr>
          <w:spacing w:val="-3"/>
        </w:rPr>
        <w:t xml:space="preserve"> </w:t>
      </w:r>
      <w:r>
        <w:t>reda.</w:t>
      </w:r>
    </w:p>
    <w:p w:rsidR="009C2641" w:rsidRDefault="00193D32">
      <w:pPr>
        <w:pStyle w:val="Odlomakpopisa"/>
        <w:numPr>
          <w:ilvl w:val="0"/>
          <w:numId w:val="3"/>
        </w:numPr>
        <w:tabs>
          <w:tab w:val="left" w:pos="837"/>
        </w:tabs>
        <w:spacing w:before="20" w:line="256" w:lineRule="auto"/>
        <w:ind w:right="121"/>
        <w:jc w:val="both"/>
      </w:pPr>
      <w:r>
        <w:t>Član Vijeća kojem je izrečena mjera udaljenja sa sjednice dužan je napustiti prostoriju u kojoj se sjednica održava i ne smije se vratiti sve do zaključenja</w:t>
      </w:r>
      <w:r>
        <w:rPr>
          <w:spacing w:val="-9"/>
        </w:rPr>
        <w:t xml:space="preserve"> </w:t>
      </w:r>
      <w:r>
        <w:t>sjednice.</w:t>
      </w:r>
    </w:p>
    <w:p w:rsidR="009C2641" w:rsidRDefault="00193D32">
      <w:pPr>
        <w:pStyle w:val="Odlomakpopisa"/>
        <w:numPr>
          <w:ilvl w:val="0"/>
          <w:numId w:val="3"/>
        </w:numPr>
        <w:tabs>
          <w:tab w:val="left" w:pos="837"/>
        </w:tabs>
        <w:spacing w:before="3" w:line="259" w:lineRule="auto"/>
        <w:ind w:right="117"/>
        <w:jc w:val="both"/>
      </w:pPr>
      <w:r>
        <w:t>Ako član Vijeća kojem je izrečena mjera udaljenja odbija napustiti prostoriju, Predsjednik Vijeća će prekinuti sjednicu i ona se neće nastaviti sve dok isti ne napusti</w:t>
      </w:r>
      <w:r>
        <w:rPr>
          <w:spacing w:val="-18"/>
        </w:rPr>
        <w:t xml:space="preserve"> </w:t>
      </w:r>
      <w:r>
        <w:t>prostoriju.</w:t>
      </w:r>
    </w:p>
    <w:p w:rsidR="009C2641" w:rsidRDefault="009C2641">
      <w:pPr>
        <w:pStyle w:val="Tijeloteksta"/>
        <w:ind w:left="0"/>
        <w:rPr>
          <w:sz w:val="24"/>
        </w:rPr>
      </w:pPr>
    </w:p>
    <w:p w:rsidR="009C2641" w:rsidRDefault="009C2641">
      <w:pPr>
        <w:pStyle w:val="Tijeloteksta"/>
        <w:spacing w:before="7"/>
        <w:ind w:left="0"/>
        <w:rPr>
          <w:sz w:val="20"/>
        </w:rPr>
      </w:pPr>
    </w:p>
    <w:p w:rsidR="009C2641" w:rsidRDefault="00193D32">
      <w:pPr>
        <w:pStyle w:val="Tijeloteksta"/>
        <w:ind w:left="2771" w:right="2770"/>
        <w:jc w:val="center"/>
      </w:pPr>
      <w:r>
        <w:t>Čl 33.</w:t>
      </w:r>
    </w:p>
    <w:p w:rsidR="009C2641" w:rsidRDefault="00193D32">
      <w:pPr>
        <w:pStyle w:val="Odlomakpopisa"/>
        <w:numPr>
          <w:ilvl w:val="0"/>
          <w:numId w:val="2"/>
        </w:numPr>
        <w:tabs>
          <w:tab w:val="left" w:pos="837"/>
        </w:tabs>
        <w:spacing w:before="141"/>
        <w:ind w:hanging="361"/>
      </w:pPr>
      <w:r>
        <w:t>Ako druge osobe koje su nazočne sjednici narušavaju red, predsjednik Vijeća će ih</w:t>
      </w:r>
      <w:r>
        <w:rPr>
          <w:spacing w:val="-21"/>
        </w:rPr>
        <w:t xml:space="preserve"> </w:t>
      </w:r>
      <w:r>
        <w:t>opomenuti.</w:t>
      </w:r>
    </w:p>
    <w:p w:rsidR="009C2641" w:rsidRDefault="00193D32">
      <w:pPr>
        <w:pStyle w:val="Odlomakpopisa"/>
        <w:numPr>
          <w:ilvl w:val="0"/>
          <w:numId w:val="2"/>
        </w:numPr>
        <w:tabs>
          <w:tab w:val="left" w:pos="837"/>
        </w:tabs>
        <w:spacing w:before="20" w:line="259" w:lineRule="auto"/>
        <w:ind w:right="121"/>
      </w:pPr>
      <w:r>
        <w:t>Predsjednik Vijeća može narediti udaljenje sa sjednice osobe iz stavka 1. ovoga članka koja i nakon opomene narušava red na</w:t>
      </w:r>
      <w:r>
        <w:rPr>
          <w:spacing w:val="-1"/>
        </w:rPr>
        <w:t xml:space="preserve"> </w:t>
      </w:r>
      <w:r>
        <w:t>sjednici.</w:t>
      </w:r>
    </w:p>
    <w:p w:rsidR="009C2641" w:rsidRDefault="00193D32">
      <w:pPr>
        <w:pStyle w:val="Odlomakpopisa"/>
        <w:numPr>
          <w:ilvl w:val="0"/>
          <w:numId w:val="2"/>
        </w:numPr>
        <w:tabs>
          <w:tab w:val="left" w:pos="837"/>
        </w:tabs>
        <w:spacing w:line="259" w:lineRule="auto"/>
        <w:ind w:right="113"/>
      </w:pPr>
      <w:r>
        <w:t>Osobe</w:t>
      </w:r>
      <w:r>
        <w:rPr>
          <w:spacing w:val="-14"/>
        </w:rPr>
        <w:t xml:space="preserve"> </w:t>
      </w:r>
      <w:r>
        <w:t>koje</w:t>
      </w:r>
      <w:r>
        <w:rPr>
          <w:spacing w:val="-13"/>
        </w:rPr>
        <w:t xml:space="preserve"> </w:t>
      </w:r>
      <w:r>
        <w:t>se</w:t>
      </w:r>
      <w:r>
        <w:rPr>
          <w:spacing w:val="-13"/>
        </w:rPr>
        <w:t xml:space="preserve"> </w:t>
      </w:r>
      <w:r>
        <w:t>za</w:t>
      </w:r>
      <w:r>
        <w:rPr>
          <w:spacing w:val="-14"/>
        </w:rPr>
        <w:t xml:space="preserve"> </w:t>
      </w:r>
      <w:r>
        <w:t>vrijeme</w:t>
      </w:r>
      <w:r>
        <w:rPr>
          <w:spacing w:val="-13"/>
        </w:rPr>
        <w:t xml:space="preserve"> </w:t>
      </w:r>
      <w:r>
        <w:t>sjednice</w:t>
      </w:r>
      <w:r>
        <w:rPr>
          <w:spacing w:val="-13"/>
        </w:rPr>
        <w:t xml:space="preserve"> </w:t>
      </w:r>
      <w:r>
        <w:t>nalaze</w:t>
      </w:r>
      <w:r>
        <w:rPr>
          <w:spacing w:val="-13"/>
        </w:rPr>
        <w:t xml:space="preserve"> </w:t>
      </w:r>
      <w:r>
        <w:t>u</w:t>
      </w:r>
      <w:r>
        <w:rPr>
          <w:spacing w:val="-14"/>
        </w:rPr>
        <w:t xml:space="preserve"> </w:t>
      </w:r>
      <w:r>
        <w:t>prostoriji</w:t>
      </w:r>
      <w:r>
        <w:rPr>
          <w:spacing w:val="-12"/>
        </w:rPr>
        <w:t xml:space="preserve"> </w:t>
      </w:r>
      <w:r>
        <w:t>službeno,</w:t>
      </w:r>
      <w:r>
        <w:rPr>
          <w:spacing w:val="-13"/>
        </w:rPr>
        <w:t xml:space="preserve"> </w:t>
      </w:r>
      <w:r>
        <w:t>obvezne</w:t>
      </w:r>
      <w:r>
        <w:rPr>
          <w:spacing w:val="-13"/>
        </w:rPr>
        <w:t xml:space="preserve"> </w:t>
      </w:r>
      <w:r>
        <w:t>su</w:t>
      </w:r>
      <w:r>
        <w:rPr>
          <w:spacing w:val="-14"/>
        </w:rPr>
        <w:t xml:space="preserve"> </w:t>
      </w:r>
      <w:r>
        <w:t>u</w:t>
      </w:r>
      <w:r>
        <w:rPr>
          <w:spacing w:val="-13"/>
        </w:rPr>
        <w:t xml:space="preserve"> </w:t>
      </w:r>
      <w:r>
        <w:t>pogledu</w:t>
      </w:r>
      <w:r>
        <w:rPr>
          <w:spacing w:val="-13"/>
        </w:rPr>
        <w:t xml:space="preserve"> </w:t>
      </w:r>
      <w:r>
        <w:t>održavanja reda izvršavati naloge predsjednika</w:t>
      </w:r>
      <w:r>
        <w:rPr>
          <w:spacing w:val="-2"/>
        </w:rPr>
        <w:t xml:space="preserve"> </w:t>
      </w:r>
      <w:r>
        <w:t>Vijeća.</w:t>
      </w:r>
    </w:p>
    <w:p w:rsidR="009C2641" w:rsidRDefault="009C2641">
      <w:pPr>
        <w:pStyle w:val="Tijeloteksta"/>
        <w:spacing w:before="2"/>
        <w:ind w:left="0"/>
        <w:rPr>
          <w:sz w:val="34"/>
        </w:rPr>
      </w:pPr>
    </w:p>
    <w:p w:rsidR="009C2641" w:rsidRDefault="00193D32">
      <w:pPr>
        <w:pStyle w:val="Odlomakpopisa"/>
        <w:numPr>
          <w:ilvl w:val="0"/>
          <w:numId w:val="19"/>
        </w:numPr>
        <w:tabs>
          <w:tab w:val="left" w:pos="604"/>
        </w:tabs>
        <w:ind w:left="603" w:hanging="488"/>
        <w:jc w:val="left"/>
      </w:pPr>
      <w:r>
        <w:t>PREKID RADA SJEDNICE I ZAKLJUČIVANJE</w:t>
      </w:r>
      <w:r>
        <w:rPr>
          <w:spacing w:val="-4"/>
        </w:rPr>
        <w:t xml:space="preserve"> </w:t>
      </w:r>
      <w:r>
        <w:t>SJEDNICE</w:t>
      </w:r>
    </w:p>
    <w:p w:rsidR="009C2641" w:rsidRDefault="009C2641">
      <w:pPr>
        <w:pStyle w:val="Tijeloteksta"/>
        <w:ind w:left="0"/>
        <w:rPr>
          <w:sz w:val="24"/>
        </w:rPr>
      </w:pPr>
    </w:p>
    <w:p w:rsidR="009C2641" w:rsidRDefault="009C2641">
      <w:pPr>
        <w:pStyle w:val="Tijeloteksta"/>
        <w:spacing w:before="3"/>
        <w:ind w:left="0"/>
      </w:pPr>
    </w:p>
    <w:p w:rsidR="009C2641" w:rsidRDefault="00193D32">
      <w:pPr>
        <w:pStyle w:val="Tijeloteksta"/>
        <w:ind w:left="2771" w:right="2770"/>
        <w:jc w:val="center"/>
      </w:pPr>
      <w:r>
        <w:t>Čl 34.</w:t>
      </w:r>
    </w:p>
    <w:p w:rsidR="009C2641" w:rsidRDefault="00193D32">
      <w:pPr>
        <w:pStyle w:val="Odlomakpopisa"/>
        <w:numPr>
          <w:ilvl w:val="1"/>
          <w:numId w:val="19"/>
        </w:numPr>
        <w:tabs>
          <w:tab w:val="left" w:pos="837"/>
        </w:tabs>
        <w:spacing w:before="141" w:line="259" w:lineRule="auto"/>
        <w:ind w:right="118"/>
        <w:jc w:val="both"/>
      </w:pPr>
      <w:r>
        <w:t>Predsjednik Vijeća može prekinuti rad sjednice zbog nedostatka kvoruma do kojeg je došlo uslijed napuštanja sjednice od strane pojedinih članova Vijeća, radi odmora,</w:t>
      </w:r>
      <w:r>
        <w:rPr>
          <w:spacing w:val="23"/>
        </w:rPr>
        <w:t xml:space="preserve"> </w:t>
      </w:r>
      <w:r>
        <w:t>pribavljanja</w:t>
      </w:r>
    </w:p>
    <w:p w:rsidR="009C2641" w:rsidRDefault="009C2641">
      <w:pPr>
        <w:spacing w:line="259" w:lineRule="auto"/>
        <w:jc w:val="both"/>
        <w:sectPr w:rsidR="009C2641">
          <w:pgSz w:w="11910" w:h="16840"/>
          <w:pgMar w:top="1320" w:right="1300" w:bottom="1200" w:left="1300" w:header="0" w:footer="1000" w:gutter="0"/>
          <w:cols w:space="720"/>
        </w:sectPr>
      </w:pPr>
    </w:p>
    <w:p w:rsidR="009C2641" w:rsidRDefault="00193D32">
      <w:pPr>
        <w:pStyle w:val="Tijeloteksta"/>
        <w:spacing w:before="74" w:line="259" w:lineRule="auto"/>
        <w:ind w:right="42"/>
      </w:pPr>
      <w:r>
        <w:lastRenderedPageBreak/>
        <w:t>podataka, ukoliko ne može održati red na sjednici, u slučaju trajanja sjednice duže od četiri sata ili iz drugih opravdanih razloga.</w:t>
      </w:r>
    </w:p>
    <w:p w:rsidR="009C2641" w:rsidRDefault="00193D32">
      <w:pPr>
        <w:pStyle w:val="Odlomakpopisa"/>
        <w:numPr>
          <w:ilvl w:val="1"/>
          <w:numId w:val="19"/>
        </w:numPr>
        <w:tabs>
          <w:tab w:val="left" w:pos="837"/>
        </w:tabs>
        <w:spacing w:before="1" w:line="259" w:lineRule="auto"/>
        <w:ind w:right="118"/>
        <w:jc w:val="both"/>
      </w:pPr>
      <w:r>
        <w:t>U slučaju prekida rada sjednice, predsjednik Vijeća određuje vrijeme trajanja prekida te datum odnosno vrijeme nastavka s</w:t>
      </w:r>
      <w:r>
        <w:rPr>
          <w:spacing w:val="-1"/>
        </w:rPr>
        <w:t xml:space="preserve"> </w:t>
      </w:r>
      <w:r>
        <w:t>radom.</w:t>
      </w:r>
    </w:p>
    <w:p w:rsidR="009C2641" w:rsidRDefault="009C2641">
      <w:pPr>
        <w:pStyle w:val="Tijeloteksta"/>
        <w:ind w:left="0"/>
        <w:rPr>
          <w:sz w:val="24"/>
        </w:rPr>
      </w:pPr>
    </w:p>
    <w:p w:rsidR="009C2641" w:rsidRDefault="009C2641">
      <w:pPr>
        <w:pStyle w:val="Tijeloteksta"/>
        <w:spacing w:before="5"/>
        <w:ind w:left="0"/>
        <w:rPr>
          <w:sz w:val="20"/>
        </w:rPr>
      </w:pPr>
    </w:p>
    <w:p w:rsidR="009C2641" w:rsidRDefault="00193D32">
      <w:pPr>
        <w:pStyle w:val="Tijeloteksta"/>
        <w:spacing w:before="1"/>
        <w:ind w:left="2771" w:right="2770"/>
        <w:jc w:val="center"/>
      </w:pPr>
      <w:r>
        <w:t>Čl 35.</w:t>
      </w:r>
    </w:p>
    <w:p w:rsidR="009C2641" w:rsidRDefault="00193D32">
      <w:pPr>
        <w:pStyle w:val="Tijeloteksta"/>
        <w:spacing w:before="140" w:line="259" w:lineRule="auto"/>
        <w:ind w:right="111" w:hanging="360"/>
        <w:jc w:val="both"/>
      </w:pPr>
      <w:r>
        <w:t>(1) Predsjednik zaključuje sjednicu Vijeća kada je iscrpljen dnevni red. Nakon što predsjednik Vijeća proglasi sjednicu zaključenom ili prekinutom, rad članova Vijeća neće se smatrati kao rad sjednice, a njihove odluke neće se smatrati odlukama sjednice.</w:t>
      </w:r>
    </w:p>
    <w:p w:rsidR="009C2641" w:rsidRDefault="009C2641">
      <w:pPr>
        <w:pStyle w:val="Tijeloteksta"/>
        <w:ind w:left="0"/>
        <w:rPr>
          <w:sz w:val="24"/>
        </w:rPr>
      </w:pPr>
    </w:p>
    <w:p w:rsidR="009C2641" w:rsidRDefault="009C2641">
      <w:pPr>
        <w:pStyle w:val="Tijeloteksta"/>
        <w:spacing w:before="7"/>
        <w:ind w:left="0"/>
        <w:rPr>
          <w:sz w:val="20"/>
        </w:rPr>
      </w:pPr>
    </w:p>
    <w:p w:rsidR="009C2641" w:rsidRDefault="00193D32">
      <w:pPr>
        <w:pStyle w:val="Odlomakpopisa"/>
        <w:numPr>
          <w:ilvl w:val="0"/>
          <w:numId w:val="19"/>
        </w:numPr>
        <w:tabs>
          <w:tab w:val="left" w:pos="460"/>
        </w:tabs>
        <w:ind w:left="459" w:hanging="344"/>
        <w:jc w:val="left"/>
      </w:pPr>
      <w:r>
        <w:t>ZAPISNIK O RADU</w:t>
      </w:r>
      <w:r>
        <w:rPr>
          <w:spacing w:val="-2"/>
        </w:rPr>
        <w:t xml:space="preserve"> </w:t>
      </w:r>
      <w:r>
        <w:t>SJEDNICE</w:t>
      </w:r>
    </w:p>
    <w:p w:rsidR="009C2641" w:rsidRDefault="009C2641">
      <w:pPr>
        <w:pStyle w:val="Tijeloteksta"/>
        <w:ind w:left="0"/>
        <w:rPr>
          <w:sz w:val="24"/>
        </w:rPr>
      </w:pPr>
    </w:p>
    <w:p w:rsidR="009C2641" w:rsidRDefault="009C2641">
      <w:pPr>
        <w:pStyle w:val="Tijeloteksta"/>
        <w:spacing w:before="3"/>
        <w:ind w:left="0"/>
      </w:pPr>
    </w:p>
    <w:p w:rsidR="009C2641" w:rsidRDefault="00193D32">
      <w:pPr>
        <w:pStyle w:val="Tijeloteksta"/>
        <w:ind w:left="2771" w:right="2770"/>
        <w:jc w:val="center"/>
      </w:pPr>
      <w:r>
        <w:t>Čl 36.</w:t>
      </w:r>
    </w:p>
    <w:p w:rsidR="009C2641" w:rsidRDefault="00193D32">
      <w:pPr>
        <w:pStyle w:val="Odlomakpopisa"/>
        <w:numPr>
          <w:ilvl w:val="1"/>
          <w:numId w:val="19"/>
        </w:numPr>
        <w:tabs>
          <w:tab w:val="left" w:pos="837"/>
        </w:tabs>
        <w:spacing w:before="141" w:line="259" w:lineRule="auto"/>
        <w:ind w:right="117"/>
      </w:pPr>
      <w:r>
        <w:t>O radu sjednice Vijeća vodi se zapisnik, u koji se unosi tijek rada sjednice, rezultati glasovanja i odluke donesene na sjednici.</w:t>
      </w:r>
    </w:p>
    <w:p w:rsidR="009C2641" w:rsidRDefault="00193D32">
      <w:pPr>
        <w:pStyle w:val="Odlomakpopisa"/>
        <w:numPr>
          <w:ilvl w:val="1"/>
          <w:numId w:val="19"/>
        </w:numPr>
        <w:tabs>
          <w:tab w:val="left" w:pos="837"/>
        </w:tabs>
        <w:spacing w:before="1"/>
        <w:ind w:hanging="361"/>
      </w:pPr>
      <w:r>
        <w:t>U zapisnik se unose slijedeći</w:t>
      </w:r>
      <w:r>
        <w:rPr>
          <w:spacing w:val="-6"/>
        </w:rPr>
        <w:t xml:space="preserve"> </w:t>
      </w:r>
      <w:r>
        <w:t>podaci:</w:t>
      </w:r>
    </w:p>
    <w:p w:rsidR="009C2641" w:rsidRDefault="00193D32">
      <w:pPr>
        <w:pStyle w:val="Odlomakpopisa"/>
        <w:numPr>
          <w:ilvl w:val="0"/>
          <w:numId w:val="1"/>
        </w:numPr>
        <w:tabs>
          <w:tab w:val="left" w:pos="1556"/>
          <w:tab w:val="left" w:pos="1557"/>
        </w:tabs>
        <w:spacing w:before="16"/>
        <w:ind w:hanging="361"/>
      </w:pPr>
      <w:r>
        <w:t>redni broj sjednice, datum, vrijeme i mjesto održavanja</w:t>
      </w:r>
      <w:r>
        <w:rPr>
          <w:spacing w:val="-1"/>
        </w:rPr>
        <w:t xml:space="preserve"> </w:t>
      </w:r>
      <w:r>
        <w:t>sjednice,</w:t>
      </w:r>
    </w:p>
    <w:p w:rsidR="009C2641" w:rsidRDefault="00193D32">
      <w:pPr>
        <w:pStyle w:val="Odlomakpopisa"/>
        <w:numPr>
          <w:ilvl w:val="0"/>
          <w:numId w:val="1"/>
        </w:numPr>
        <w:tabs>
          <w:tab w:val="left" w:pos="1556"/>
          <w:tab w:val="left" w:pos="1557"/>
        </w:tabs>
        <w:spacing w:before="10"/>
        <w:ind w:hanging="361"/>
      </w:pPr>
      <w:r>
        <w:t>imena prisutnih članova</w:t>
      </w:r>
      <w:r>
        <w:rPr>
          <w:spacing w:val="-2"/>
        </w:rPr>
        <w:t xml:space="preserve"> </w:t>
      </w:r>
      <w:r>
        <w:t>Vijeća</w:t>
      </w:r>
    </w:p>
    <w:p w:rsidR="009C2641" w:rsidRDefault="00193D32">
      <w:pPr>
        <w:pStyle w:val="Odlomakpopisa"/>
        <w:numPr>
          <w:ilvl w:val="0"/>
          <w:numId w:val="1"/>
        </w:numPr>
        <w:tabs>
          <w:tab w:val="left" w:pos="1556"/>
          <w:tab w:val="left" w:pos="1557"/>
        </w:tabs>
        <w:spacing w:before="7"/>
        <w:ind w:hanging="361"/>
      </w:pPr>
      <w:r>
        <w:t>imena ostalih osoba pozvanih da sudjeluju u radu</w:t>
      </w:r>
      <w:r>
        <w:rPr>
          <w:spacing w:val="-6"/>
        </w:rPr>
        <w:t xml:space="preserve"> </w:t>
      </w:r>
      <w:r>
        <w:t>sjednice</w:t>
      </w:r>
    </w:p>
    <w:p w:rsidR="009C2641" w:rsidRDefault="00193D32">
      <w:pPr>
        <w:pStyle w:val="Odlomakpopisa"/>
        <w:numPr>
          <w:ilvl w:val="0"/>
          <w:numId w:val="1"/>
        </w:numPr>
        <w:tabs>
          <w:tab w:val="left" w:pos="1556"/>
          <w:tab w:val="left" w:pos="1557"/>
        </w:tabs>
        <w:spacing w:before="10"/>
        <w:ind w:hanging="361"/>
      </w:pPr>
      <w:r>
        <w:t>dnevni</w:t>
      </w:r>
      <w:r>
        <w:rPr>
          <w:spacing w:val="1"/>
        </w:rPr>
        <w:t xml:space="preserve"> </w:t>
      </w:r>
      <w:r>
        <w:t>red</w:t>
      </w:r>
    </w:p>
    <w:p w:rsidR="009C2641" w:rsidRDefault="00193D32">
      <w:pPr>
        <w:pStyle w:val="Odlomakpopisa"/>
        <w:numPr>
          <w:ilvl w:val="0"/>
          <w:numId w:val="1"/>
        </w:numPr>
        <w:tabs>
          <w:tab w:val="left" w:pos="1556"/>
          <w:tab w:val="left" w:pos="1557"/>
        </w:tabs>
        <w:spacing w:before="8"/>
        <w:ind w:hanging="361"/>
      </w:pPr>
      <w:r>
        <w:t>imena učesnika u</w:t>
      </w:r>
      <w:r>
        <w:rPr>
          <w:spacing w:val="-1"/>
        </w:rPr>
        <w:t xml:space="preserve"> </w:t>
      </w:r>
      <w:r>
        <w:t>raspravi,</w:t>
      </w:r>
    </w:p>
    <w:p w:rsidR="009C2641" w:rsidRDefault="00193D32">
      <w:pPr>
        <w:pStyle w:val="Odlomakpopisa"/>
        <w:numPr>
          <w:ilvl w:val="0"/>
          <w:numId w:val="1"/>
        </w:numPr>
        <w:tabs>
          <w:tab w:val="left" w:pos="1556"/>
          <w:tab w:val="left" w:pos="1557"/>
        </w:tabs>
        <w:spacing w:before="10"/>
        <w:ind w:hanging="361"/>
      </w:pPr>
      <w:r>
        <w:t>odluke i zaključke</w:t>
      </w:r>
    </w:p>
    <w:p w:rsidR="009C2641" w:rsidRDefault="00193D32">
      <w:pPr>
        <w:pStyle w:val="Odlomakpopisa"/>
        <w:numPr>
          <w:ilvl w:val="0"/>
          <w:numId w:val="1"/>
        </w:numPr>
        <w:tabs>
          <w:tab w:val="left" w:pos="1556"/>
          <w:tab w:val="left" w:pos="1557"/>
        </w:tabs>
        <w:spacing w:before="7"/>
        <w:ind w:hanging="361"/>
      </w:pPr>
      <w:r>
        <w:t>vrijeme završetka</w:t>
      </w:r>
      <w:r>
        <w:rPr>
          <w:spacing w:val="-1"/>
        </w:rPr>
        <w:t xml:space="preserve"> </w:t>
      </w:r>
      <w:r>
        <w:t>sjednice</w:t>
      </w:r>
    </w:p>
    <w:p w:rsidR="009C2641" w:rsidRDefault="00193D32">
      <w:pPr>
        <w:pStyle w:val="Odlomakpopisa"/>
        <w:numPr>
          <w:ilvl w:val="0"/>
          <w:numId w:val="1"/>
        </w:numPr>
        <w:tabs>
          <w:tab w:val="left" w:pos="1556"/>
          <w:tab w:val="left" w:pos="1557"/>
        </w:tabs>
        <w:spacing w:before="10"/>
        <w:ind w:hanging="361"/>
      </w:pPr>
      <w:r>
        <w:t>ovjeru predsjednika Vijeća i</w:t>
      </w:r>
      <w:r>
        <w:rPr>
          <w:spacing w:val="-2"/>
        </w:rPr>
        <w:t xml:space="preserve"> </w:t>
      </w:r>
      <w:r>
        <w:t>zapisničara.</w:t>
      </w:r>
    </w:p>
    <w:p w:rsidR="009C2641" w:rsidRDefault="00193D32">
      <w:pPr>
        <w:pStyle w:val="Odlomakpopisa"/>
        <w:numPr>
          <w:ilvl w:val="1"/>
          <w:numId w:val="19"/>
        </w:numPr>
        <w:tabs>
          <w:tab w:val="left" w:pos="837"/>
        </w:tabs>
        <w:spacing w:before="9" w:line="259" w:lineRule="auto"/>
        <w:ind w:right="114"/>
        <w:jc w:val="both"/>
      </w:pPr>
      <w:r>
        <w:t>Ako</w:t>
      </w:r>
      <w:r>
        <w:rPr>
          <w:spacing w:val="-14"/>
        </w:rPr>
        <w:t xml:space="preserve"> </w:t>
      </w:r>
      <w:r>
        <w:t>se</w:t>
      </w:r>
      <w:r>
        <w:rPr>
          <w:spacing w:val="-10"/>
        </w:rPr>
        <w:t xml:space="preserve"> </w:t>
      </w:r>
      <w:r>
        <w:t>zapisnik</w:t>
      </w:r>
      <w:r>
        <w:rPr>
          <w:spacing w:val="-17"/>
        </w:rPr>
        <w:t xml:space="preserve"> </w:t>
      </w:r>
      <w:r>
        <w:t>sastoji</w:t>
      </w:r>
      <w:r>
        <w:rPr>
          <w:spacing w:val="-12"/>
        </w:rPr>
        <w:t xml:space="preserve"> </w:t>
      </w:r>
      <w:r>
        <w:t>od</w:t>
      </w:r>
      <w:r>
        <w:rPr>
          <w:spacing w:val="-13"/>
        </w:rPr>
        <w:t xml:space="preserve"> </w:t>
      </w:r>
      <w:r>
        <w:t>više</w:t>
      </w:r>
      <w:r>
        <w:rPr>
          <w:spacing w:val="-14"/>
        </w:rPr>
        <w:t xml:space="preserve"> </w:t>
      </w:r>
      <w:r>
        <w:t>listova</w:t>
      </w:r>
      <w:r>
        <w:rPr>
          <w:spacing w:val="-13"/>
        </w:rPr>
        <w:t xml:space="preserve"> </w:t>
      </w:r>
      <w:r>
        <w:t>označava</w:t>
      </w:r>
      <w:r>
        <w:rPr>
          <w:spacing w:val="-13"/>
        </w:rPr>
        <w:t xml:space="preserve"> </w:t>
      </w:r>
      <w:r>
        <w:t>se</w:t>
      </w:r>
      <w:r>
        <w:rPr>
          <w:spacing w:val="-14"/>
        </w:rPr>
        <w:t xml:space="preserve"> </w:t>
      </w:r>
      <w:r>
        <w:t>broj</w:t>
      </w:r>
      <w:r>
        <w:rPr>
          <w:spacing w:val="-13"/>
        </w:rPr>
        <w:t xml:space="preserve"> </w:t>
      </w:r>
      <w:r>
        <w:t>svake</w:t>
      </w:r>
      <w:r>
        <w:rPr>
          <w:spacing w:val="-14"/>
        </w:rPr>
        <w:t xml:space="preserve"> </w:t>
      </w:r>
      <w:r>
        <w:t>stranice,</w:t>
      </w:r>
      <w:r>
        <w:rPr>
          <w:spacing w:val="-13"/>
        </w:rPr>
        <w:t xml:space="preserve"> </w:t>
      </w:r>
      <w:r>
        <w:t>a</w:t>
      </w:r>
      <w:r>
        <w:rPr>
          <w:spacing w:val="-13"/>
        </w:rPr>
        <w:t xml:space="preserve"> </w:t>
      </w:r>
      <w:r>
        <w:t>predsjednik</w:t>
      </w:r>
      <w:r>
        <w:rPr>
          <w:spacing w:val="-17"/>
        </w:rPr>
        <w:t xml:space="preserve"> </w:t>
      </w:r>
      <w:r>
        <w:t>i</w:t>
      </w:r>
      <w:r>
        <w:rPr>
          <w:spacing w:val="-10"/>
        </w:rPr>
        <w:t xml:space="preserve"> </w:t>
      </w:r>
      <w:r>
        <w:t>zapisničar stavljaju na svaku stranicu zapisnika svoj skraćeni potpis. Izvornik zapisnika pohranjuje se u Ustanovi i čuva</w:t>
      </w:r>
      <w:r>
        <w:rPr>
          <w:spacing w:val="-2"/>
        </w:rPr>
        <w:t xml:space="preserve"> </w:t>
      </w:r>
      <w:r>
        <w:t>trajno.</w:t>
      </w:r>
    </w:p>
    <w:p w:rsidR="009C2641" w:rsidRDefault="009C2641">
      <w:pPr>
        <w:pStyle w:val="Tijeloteksta"/>
        <w:ind w:left="0"/>
        <w:rPr>
          <w:sz w:val="24"/>
        </w:rPr>
      </w:pPr>
    </w:p>
    <w:p w:rsidR="009C2641" w:rsidRDefault="009C2641">
      <w:pPr>
        <w:pStyle w:val="Tijeloteksta"/>
        <w:spacing w:before="7"/>
        <w:ind w:left="0"/>
        <w:rPr>
          <w:sz w:val="20"/>
        </w:rPr>
      </w:pPr>
    </w:p>
    <w:p w:rsidR="009C2641" w:rsidRDefault="00193D32">
      <w:pPr>
        <w:pStyle w:val="Odlomakpopisa"/>
        <w:numPr>
          <w:ilvl w:val="0"/>
          <w:numId w:val="19"/>
        </w:numPr>
        <w:tabs>
          <w:tab w:val="left" w:pos="385"/>
        </w:tabs>
        <w:ind w:left="384" w:hanging="269"/>
        <w:jc w:val="left"/>
      </w:pPr>
      <w:r>
        <w:t>JAVNOST</w:t>
      </w:r>
      <w:r>
        <w:rPr>
          <w:spacing w:val="-2"/>
        </w:rPr>
        <w:t xml:space="preserve"> </w:t>
      </w:r>
      <w:r>
        <w:t>RADA</w:t>
      </w:r>
    </w:p>
    <w:p w:rsidR="009C2641" w:rsidRDefault="009C2641">
      <w:pPr>
        <w:pStyle w:val="Tijeloteksta"/>
        <w:ind w:left="0"/>
        <w:rPr>
          <w:sz w:val="24"/>
        </w:rPr>
      </w:pPr>
    </w:p>
    <w:p w:rsidR="009C2641" w:rsidRDefault="009C2641">
      <w:pPr>
        <w:pStyle w:val="Tijeloteksta"/>
        <w:spacing w:before="5"/>
        <w:ind w:left="0"/>
      </w:pPr>
    </w:p>
    <w:p w:rsidR="009C2641" w:rsidRDefault="00193D32">
      <w:pPr>
        <w:pStyle w:val="Tijeloteksta"/>
        <w:ind w:left="2771" w:right="2769"/>
        <w:jc w:val="center"/>
      </w:pPr>
      <w:r>
        <w:t>Čl 37.</w:t>
      </w:r>
    </w:p>
    <w:p w:rsidR="009C2641" w:rsidRDefault="00193D32">
      <w:pPr>
        <w:pStyle w:val="Odlomakpopisa"/>
        <w:numPr>
          <w:ilvl w:val="1"/>
          <w:numId w:val="19"/>
        </w:numPr>
        <w:tabs>
          <w:tab w:val="left" w:pos="837"/>
        </w:tabs>
        <w:spacing w:before="139" w:line="259" w:lineRule="auto"/>
        <w:ind w:right="114"/>
        <w:jc w:val="both"/>
      </w:pPr>
      <w:r>
        <w:t>Javnost rada ostvaruje se objavljivanjem podataka o rad</w:t>
      </w:r>
      <w:r w:rsidR="007E6682">
        <w:t>u Vijeća na web stranicama Vrtić</w:t>
      </w:r>
      <w:r>
        <w:t xml:space="preserve">a </w:t>
      </w:r>
    </w:p>
    <w:p w:rsidR="009C2641" w:rsidRDefault="00193D32">
      <w:pPr>
        <w:pStyle w:val="Odlomakpopisa"/>
        <w:numPr>
          <w:ilvl w:val="1"/>
          <w:numId w:val="19"/>
        </w:numPr>
        <w:tabs>
          <w:tab w:val="left" w:pos="837"/>
        </w:tabs>
        <w:spacing w:before="1" w:line="259" w:lineRule="auto"/>
        <w:ind w:right="120"/>
        <w:jc w:val="both"/>
      </w:pPr>
      <w:r>
        <w:t>Uvid u dokumentaciju i arhivsku gradu Vijeća te druge materijale u svezi s radom vijeća omogućit će se pravnim i fizičkim osobama na temelju njihovog zahtjeva, sukladno zakonu i aktima Ustanove kojima se uređuje pravo na pristup</w:t>
      </w:r>
      <w:r>
        <w:rPr>
          <w:spacing w:val="-8"/>
        </w:rPr>
        <w:t xml:space="preserve"> </w:t>
      </w:r>
      <w:r>
        <w:t>informacijama.</w:t>
      </w:r>
    </w:p>
    <w:p w:rsidR="009C2641" w:rsidRDefault="00193D32">
      <w:pPr>
        <w:pStyle w:val="Odlomakpopisa"/>
        <w:numPr>
          <w:ilvl w:val="1"/>
          <w:numId w:val="19"/>
        </w:numPr>
        <w:tabs>
          <w:tab w:val="left" w:pos="837"/>
        </w:tabs>
        <w:spacing w:line="259" w:lineRule="auto"/>
        <w:ind w:right="115"/>
        <w:jc w:val="both"/>
      </w:pPr>
      <w:r>
        <w:t>Zahtjev</w:t>
      </w:r>
      <w:r>
        <w:rPr>
          <w:spacing w:val="-9"/>
        </w:rPr>
        <w:t xml:space="preserve"> </w:t>
      </w:r>
      <w:r>
        <w:t>iz</w:t>
      </w:r>
      <w:r>
        <w:rPr>
          <w:spacing w:val="-8"/>
        </w:rPr>
        <w:t xml:space="preserve"> </w:t>
      </w:r>
      <w:r>
        <w:t>stavka</w:t>
      </w:r>
      <w:r>
        <w:rPr>
          <w:spacing w:val="-6"/>
        </w:rPr>
        <w:t xml:space="preserve"> </w:t>
      </w:r>
      <w:r>
        <w:t>1.</w:t>
      </w:r>
      <w:r>
        <w:rPr>
          <w:spacing w:val="-6"/>
        </w:rPr>
        <w:t xml:space="preserve"> </w:t>
      </w:r>
      <w:r>
        <w:t>ovoga</w:t>
      </w:r>
      <w:r>
        <w:rPr>
          <w:spacing w:val="-4"/>
        </w:rPr>
        <w:t xml:space="preserve"> </w:t>
      </w:r>
      <w:r>
        <w:t>članka</w:t>
      </w:r>
      <w:r>
        <w:rPr>
          <w:spacing w:val="-7"/>
        </w:rPr>
        <w:t xml:space="preserve"> </w:t>
      </w:r>
      <w:r>
        <w:t>podnosi</w:t>
      </w:r>
      <w:r>
        <w:rPr>
          <w:spacing w:val="-5"/>
        </w:rPr>
        <w:t xml:space="preserve"> </w:t>
      </w:r>
      <w:r>
        <w:t>se</w:t>
      </w:r>
      <w:r>
        <w:rPr>
          <w:spacing w:val="-6"/>
        </w:rPr>
        <w:t xml:space="preserve"> </w:t>
      </w:r>
      <w:r>
        <w:t>osobi</w:t>
      </w:r>
      <w:r>
        <w:rPr>
          <w:spacing w:val="-5"/>
        </w:rPr>
        <w:t xml:space="preserve"> </w:t>
      </w:r>
      <w:r>
        <w:t>imenovanoj</w:t>
      </w:r>
      <w:r>
        <w:rPr>
          <w:spacing w:val="-3"/>
        </w:rPr>
        <w:t xml:space="preserve"> </w:t>
      </w:r>
      <w:r>
        <w:t>za</w:t>
      </w:r>
      <w:r>
        <w:rPr>
          <w:spacing w:val="-7"/>
        </w:rPr>
        <w:t xml:space="preserve"> </w:t>
      </w:r>
      <w:r>
        <w:t>ostvarivanje</w:t>
      </w:r>
      <w:r>
        <w:rPr>
          <w:spacing w:val="-6"/>
        </w:rPr>
        <w:t xml:space="preserve"> </w:t>
      </w:r>
      <w:r>
        <w:t>prava</w:t>
      </w:r>
      <w:r>
        <w:rPr>
          <w:spacing w:val="-6"/>
        </w:rPr>
        <w:t xml:space="preserve"> </w:t>
      </w:r>
      <w:r>
        <w:t>na</w:t>
      </w:r>
      <w:r>
        <w:rPr>
          <w:spacing w:val="-6"/>
        </w:rPr>
        <w:t xml:space="preserve"> </w:t>
      </w:r>
      <w:r>
        <w:t>pristup informacijama u</w:t>
      </w:r>
      <w:r>
        <w:rPr>
          <w:spacing w:val="-1"/>
        </w:rPr>
        <w:t xml:space="preserve"> </w:t>
      </w:r>
      <w:r>
        <w:t>Ustanovi.</w:t>
      </w:r>
    </w:p>
    <w:p w:rsidR="009C2641" w:rsidRDefault="009C2641">
      <w:pPr>
        <w:pStyle w:val="Tijeloteksta"/>
        <w:ind w:left="0"/>
        <w:rPr>
          <w:sz w:val="24"/>
        </w:rPr>
      </w:pPr>
    </w:p>
    <w:p w:rsidR="009C2641" w:rsidRDefault="009C2641">
      <w:pPr>
        <w:pStyle w:val="Tijeloteksta"/>
        <w:ind w:left="0"/>
        <w:rPr>
          <w:sz w:val="24"/>
        </w:rPr>
      </w:pPr>
    </w:p>
    <w:p w:rsidR="009C2641" w:rsidRDefault="009C2641">
      <w:pPr>
        <w:pStyle w:val="Tijeloteksta"/>
        <w:ind w:left="0"/>
        <w:rPr>
          <w:sz w:val="24"/>
        </w:rPr>
      </w:pPr>
      <w:bookmarkStart w:id="0" w:name="_GoBack"/>
      <w:bookmarkEnd w:id="0"/>
    </w:p>
    <w:p w:rsidR="009C2641" w:rsidRDefault="009C2641">
      <w:pPr>
        <w:pStyle w:val="Tijeloteksta"/>
        <w:ind w:left="0"/>
        <w:rPr>
          <w:sz w:val="24"/>
        </w:rPr>
      </w:pPr>
    </w:p>
    <w:p w:rsidR="009C2641" w:rsidRDefault="00193D32">
      <w:pPr>
        <w:pStyle w:val="Odlomakpopisa"/>
        <w:numPr>
          <w:ilvl w:val="0"/>
          <w:numId w:val="19"/>
        </w:numPr>
        <w:tabs>
          <w:tab w:val="left" w:pos="460"/>
        </w:tabs>
        <w:spacing w:before="194"/>
        <w:ind w:left="459" w:hanging="344"/>
        <w:jc w:val="left"/>
      </w:pPr>
      <w:r>
        <w:t>ZAVRŠNE</w:t>
      </w:r>
      <w:r>
        <w:rPr>
          <w:spacing w:val="-1"/>
        </w:rPr>
        <w:t xml:space="preserve"> </w:t>
      </w:r>
      <w:r>
        <w:t>ODREDBE</w:t>
      </w:r>
    </w:p>
    <w:p w:rsidR="009C2641" w:rsidRDefault="009C2641">
      <w:pPr>
        <w:sectPr w:rsidR="009C2641">
          <w:pgSz w:w="11910" w:h="16840"/>
          <w:pgMar w:top="1320" w:right="1300" w:bottom="1200" w:left="1300" w:header="0" w:footer="1000" w:gutter="0"/>
          <w:cols w:space="720"/>
        </w:sectPr>
      </w:pPr>
    </w:p>
    <w:p w:rsidR="009C2641" w:rsidRDefault="00193D32">
      <w:pPr>
        <w:pStyle w:val="Tijeloteksta"/>
        <w:spacing w:before="74"/>
        <w:ind w:left="2771" w:right="2770"/>
        <w:jc w:val="center"/>
      </w:pPr>
      <w:r>
        <w:lastRenderedPageBreak/>
        <w:t>Čl 39.</w:t>
      </w:r>
    </w:p>
    <w:p w:rsidR="009C2641" w:rsidRDefault="00193D32">
      <w:pPr>
        <w:pStyle w:val="Odlomakpopisa"/>
        <w:numPr>
          <w:ilvl w:val="1"/>
          <w:numId w:val="19"/>
        </w:numPr>
        <w:tabs>
          <w:tab w:val="left" w:pos="837"/>
        </w:tabs>
        <w:spacing w:before="141"/>
        <w:ind w:hanging="361"/>
      </w:pPr>
      <w:r>
        <w:t>Ovaj Poslovnik stupa na snagu danom objave na oglasnoj ploči</w:t>
      </w:r>
      <w:r>
        <w:rPr>
          <w:spacing w:val="-5"/>
        </w:rPr>
        <w:t xml:space="preserve"> </w:t>
      </w:r>
      <w:r>
        <w:t>Vrtića.</w:t>
      </w:r>
    </w:p>
    <w:p w:rsidR="009C2641" w:rsidRDefault="009C2641">
      <w:pPr>
        <w:pStyle w:val="Tijeloteksta"/>
        <w:ind w:left="0"/>
        <w:rPr>
          <w:sz w:val="24"/>
        </w:rPr>
      </w:pPr>
    </w:p>
    <w:p w:rsidR="009C2641" w:rsidRDefault="009C2641">
      <w:pPr>
        <w:pStyle w:val="Tijeloteksta"/>
        <w:ind w:left="0"/>
        <w:rPr>
          <w:sz w:val="24"/>
        </w:rPr>
      </w:pPr>
    </w:p>
    <w:p w:rsidR="009C2641" w:rsidRDefault="009C2641">
      <w:pPr>
        <w:pStyle w:val="Tijeloteksta"/>
        <w:spacing w:before="5"/>
        <w:ind w:left="0"/>
        <w:rPr>
          <w:sz w:val="32"/>
        </w:rPr>
      </w:pPr>
    </w:p>
    <w:p w:rsidR="009C2641" w:rsidRDefault="00193D32">
      <w:pPr>
        <w:pStyle w:val="Tijeloteksta"/>
        <w:spacing w:line="374" w:lineRule="auto"/>
        <w:ind w:left="7061" w:right="101" w:hanging="426"/>
      </w:pPr>
      <w:r>
        <w:t xml:space="preserve">Predsjednik Upravnog vijeća </w:t>
      </w:r>
    </w:p>
    <w:p w:rsidR="007E6682" w:rsidRDefault="007E6682">
      <w:pPr>
        <w:pStyle w:val="Tijeloteksta"/>
        <w:spacing w:line="374" w:lineRule="auto"/>
        <w:ind w:left="7061" w:right="101" w:hanging="426"/>
      </w:pPr>
      <w:r>
        <w:t xml:space="preserve">            Slađana Mihalj</w:t>
      </w:r>
    </w:p>
    <w:p w:rsidR="00767296" w:rsidRDefault="00767296">
      <w:pPr>
        <w:pStyle w:val="Tijeloteksta"/>
        <w:spacing w:line="374" w:lineRule="auto"/>
        <w:ind w:left="7061" w:right="101" w:hanging="426"/>
      </w:pPr>
      <w:r>
        <w:t>_______________________</w:t>
      </w:r>
    </w:p>
    <w:p w:rsidR="009C2641" w:rsidRDefault="009C2641">
      <w:pPr>
        <w:pStyle w:val="Tijeloteksta"/>
        <w:ind w:left="0"/>
        <w:rPr>
          <w:sz w:val="24"/>
        </w:rPr>
      </w:pPr>
    </w:p>
    <w:p w:rsidR="009C2641" w:rsidRDefault="009C2641">
      <w:pPr>
        <w:pStyle w:val="Tijeloteksta"/>
        <w:ind w:left="0"/>
        <w:rPr>
          <w:sz w:val="24"/>
        </w:rPr>
      </w:pPr>
    </w:p>
    <w:p w:rsidR="009C2641" w:rsidRDefault="009C2641">
      <w:pPr>
        <w:pStyle w:val="Tijeloteksta"/>
        <w:ind w:left="0"/>
        <w:rPr>
          <w:sz w:val="24"/>
        </w:rPr>
      </w:pPr>
    </w:p>
    <w:p w:rsidR="009C2641" w:rsidRDefault="009C2641">
      <w:pPr>
        <w:pStyle w:val="Tijeloteksta"/>
        <w:spacing w:before="4"/>
        <w:ind w:left="0"/>
        <w:rPr>
          <w:sz w:val="30"/>
        </w:rPr>
      </w:pPr>
    </w:p>
    <w:p w:rsidR="009C2641" w:rsidRDefault="00193D32">
      <w:pPr>
        <w:pStyle w:val="Tijeloteksta"/>
        <w:spacing w:line="259" w:lineRule="auto"/>
        <w:ind w:left="116"/>
      </w:pPr>
      <w:r>
        <w:t>Ovaj Pravilnik objavljen je na oglasnoj ploči Ustanove dana 18.9.2023. godine i tim danom stupa na snagu.</w:t>
      </w:r>
    </w:p>
    <w:p w:rsidR="009C2641" w:rsidRDefault="009C2641">
      <w:pPr>
        <w:pStyle w:val="Tijeloteksta"/>
        <w:ind w:left="0"/>
        <w:rPr>
          <w:sz w:val="24"/>
        </w:rPr>
      </w:pPr>
    </w:p>
    <w:p w:rsidR="009C2641" w:rsidRDefault="009C2641">
      <w:pPr>
        <w:pStyle w:val="Tijeloteksta"/>
        <w:spacing w:before="6"/>
        <w:ind w:left="0"/>
        <w:rPr>
          <w:sz w:val="20"/>
        </w:rPr>
      </w:pPr>
    </w:p>
    <w:p w:rsidR="009C2641" w:rsidRDefault="00193D32">
      <w:pPr>
        <w:pStyle w:val="Tijeloteksta"/>
        <w:spacing w:line="374" w:lineRule="auto"/>
        <w:ind w:left="7490" w:right="100" w:hanging="396"/>
      </w:pPr>
      <w:r>
        <w:t>Ravnatelj vrtića</w:t>
      </w:r>
    </w:p>
    <w:p w:rsidR="00193D32" w:rsidRDefault="00193D32">
      <w:pPr>
        <w:pStyle w:val="Tijeloteksta"/>
        <w:spacing w:line="374" w:lineRule="auto"/>
        <w:ind w:left="7490" w:right="100" w:hanging="396"/>
      </w:pPr>
      <w:r>
        <w:t xml:space="preserve">   Ivan Mihalj</w:t>
      </w:r>
    </w:p>
    <w:p w:rsidR="00193D32" w:rsidRDefault="007E6682" w:rsidP="007E6682">
      <w:pPr>
        <w:pStyle w:val="Tijeloteksta"/>
        <w:spacing w:line="374" w:lineRule="auto"/>
        <w:ind w:right="100"/>
      </w:pPr>
      <w:r>
        <w:t xml:space="preserve">                                                                                                          _____</w:t>
      </w:r>
      <w:r w:rsidR="00767296">
        <w:t>_</w:t>
      </w:r>
      <w:r>
        <w:t>_________________</w:t>
      </w:r>
    </w:p>
    <w:sectPr w:rsidR="00193D32">
      <w:pgSz w:w="11910" w:h="16840"/>
      <w:pgMar w:top="1320" w:right="1300" w:bottom="1200" w:left="1300" w:header="0" w:footer="100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3358" w:rsidRDefault="009D3358">
      <w:r>
        <w:separator/>
      </w:r>
    </w:p>
  </w:endnote>
  <w:endnote w:type="continuationSeparator" w:id="0">
    <w:p w:rsidR="009D3358" w:rsidRDefault="009D3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rlito">
    <w:altName w:val="Arial"/>
    <w:charset w:val="00"/>
    <w:family w:val="swiss"/>
    <w:pitch w:val="variable"/>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7296" w:rsidRDefault="007E6682">
    <w:pPr>
      <w:pStyle w:val="Tijeloteksta"/>
      <w:spacing w:line="14" w:lineRule="auto"/>
      <w:ind w:left="0"/>
      <w:rPr>
        <w:sz w:val="20"/>
      </w:rPr>
    </w:pPr>
    <w:r>
      <w:rPr>
        <w:noProof/>
        <w:lang w:eastAsia="hr-HR"/>
      </w:rPr>
      <mc:AlternateContent>
        <mc:Choice Requires="wps">
          <w:drawing>
            <wp:anchor distT="0" distB="0" distL="114300" distR="114300" simplePos="0" relativeHeight="251657728" behindDoc="1" locked="0" layoutInCell="1" allowOverlap="1">
              <wp:simplePos x="0" y="0"/>
              <wp:positionH relativeFrom="page">
                <wp:posOffset>6553200</wp:posOffset>
              </wp:positionH>
              <wp:positionV relativeFrom="page">
                <wp:posOffset>9917430</wp:posOffset>
              </wp:positionV>
              <wp:extent cx="147320"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7296" w:rsidRDefault="00767296">
                          <w:pPr>
                            <w:pStyle w:val="Tijeloteksta"/>
                            <w:spacing w:line="245" w:lineRule="exact"/>
                            <w:ind w:left="60"/>
                            <w:rPr>
                              <w:rFonts w:ascii="Carlito"/>
                            </w:rPr>
                          </w:pPr>
                          <w:r>
                            <w:fldChar w:fldCharType="begin"/>
                          </w:r>
                          <w:r>
                            <w:rPr>
                              <w:rFonts w:ascii="Carlito"/>
                            </w:rPr>
                            <w:instrText xml:space="preserve"> PAGE </w:instrText>
                          </w:r>
                          <w:r>
                            <w:fldChar w:fldCharType="separate"/>
                          </w:r>
                          <w:r w:rsidR="007E6682">
                            <w:rPr>
                              <w:rFonts w:ascii="Carlito"/>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16pt;margin-top:780.9pt;width:11.6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" filled="f" stroked="f">
              <v:textbox inset="0,0,0,0">
                <w:txbxContent>
                  <w:p w:rsidR="00767296" w:rsidRDefault="00767296">
                    <w:pPr>
                      <w:pStyle w:val="Tijeloteksta"/>
                      <w:spacing w:line="245" w:lineRule="exact"/>
                      <w:ind w:left="60"/>
                      <w:rPr>
                        <w:rFonts w:ascii="Carlito"/>
                      </w:rPr>
                    </w:pPr>
                    <w:r>
                      <w:fldChar w:fldCharType="begin"/>
                    </w:r>
                    <w:r>
                      <w:rPr>
                        <w:rFonts w:ascii="Carlito"/>
                      </w:rPr>
                      <w:instrText xml:space="preserve"> PAGE </w:instrText>
                    </w:r>
                    <w:r>
                      <w:fldChar w:fldCharType="separate"/>
                    </w:r>
                    <w:r w:rsidR="007E6682">
                      <w:rPr>
                        <w:rFonts w:ascii="Carlito"/>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3358" w:rsidRDefault="009D3358">
      <w:r>
        <w:separator/>
      </w:r>
    </w:p>
  </w:footnote>
  <w:footnote w:type="continuationSeparator" w:id="0">
    <w:p w:rsidR="009D3358" w:rsidRDefault="009D335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B05B36"/>
    <w:multiLevelType w:val="hybridMultilevel"/>
    <w:tmpl w:val="BD68B744"/>
    <w:lvl w:ilvl="0" w:tplc="1EE499E4">
      <w:start w:val="1"/>
      <w:numFmt w:val="decimal"/>
      <w:lvlText w:val="(%1)"/>
      <w:lvlJc w:val="left"/>
      <w:pPr>
        <w:ind w:left="836" w:hanging="360"/>
        <w:jc w:val="left"/>
      </w:pPr>
      <w:rPr>
        <w:rFonts w:ascii="Times New Roman" w:eastAsia="Times New Roman" w:hAnsi="Times New Roman" w:cs="Times New Roman" w:hint="default"/>
        <w:w w:val="100"/>
        <w:sz w:val="22"/>
        <w:szCs w:val="22"/>
        <w:lang w:val="hr-HR" w:eastAsia="en-US" w:bidi="ar-SA"/>
      </w:rPr>
    </w:lvl>
    <w:lvl w:ilvl="1" w:tplc="3DFA2464">
      <w:numFmt w:val="bullet"/>
      <w:lvlText w:val="•"/>
      <w:lvlJc w:val="left"/>
      <w:pPr>
        <w:ind w:left="1686" w:hanging="360"/>
      </w:pPr>
      <w:rPr>
        <w:rFonts w:hint="default"/>
        <w:lang w:val="hr-HR" w:eastAsia="en-US" w:bidi="ar-SA"/>
      </w:rPr>
    </w:lvl>
    <w:lvl w:ilvl="2" w:tplc="573858FA">
      <w:numFmt w:val="bullet"/>
      <w:lvlText w:val="•"/>
      <w:lvlJc w:val="left"/>
      <w:pPr>
        <w:ind w:left="2533" w:hanging="360"/>
      </w:pPr>
      <w:rPr>
        <w:rFonts w:hint="default"/>
        <w:lang w:val="hr-HR" w:eastAsia="en-US" w:bidi="ar-SA"/>
      </w:rPr>
    </w:lvl>
    <w:lvl w:ilvl="3" w:tplc="E9EEDA9E">
      <w:numFmt w:val="bullet"/>
      <w:lvlText w:val="•"/>
      <w:lvlJc w:val="left"/>
      <w:pPr>
        <w:ind w:left="3379" w:hanging="360"/>
      </w:pPr>
      <w:rPr>
        <w:rFonts w:hint="default"/>
        <w:lang w:val="hr-HR" w:eastAsia="en-US" w:bidi="ar-SA"/>
      </w:rPr>
    </w:lvl>
    <w:lvl w:ilvl="4" w:tplc="60E6BE14">
      <w:numFmt w:val="bullet"/>
      <w:lvlText w:val="•"/>
      <w:lvlJc w:val="left"/>
      <w:pPr>
        <w:ind w:left="4226" w:hanging="360"/>
      </w:pPr>
      <w:rPr>
        <w:rFonts w:hint="default"/>
        <w:lang w:val="hr-HR" w:eastAsia="en-US" w:bidi="ar-SA"/>
      </w:rPr>
    </w:lvl>
    <w:lvl w:ilvl="5" w:tplc="AA10C998">
      <w:numFmt w:val="bullet"/>
      <w:lvlText w:val="•"/>
      <w:lvlJc w:val="left"/>
      <w:pPr>
        <w:ind w:left="5073" w:hanging="360"/>
      </w:pPr>
      <w:rPr>
        <w:rFonts w:hint="default"/>
        <w:lang w:val="hr-HR" w:eastAsia="en-US" w:bidi="ar-SA"/>
      </w:rPr>
    </w:lvl>
    <w:lvl w:ilvl="6" w:tplc="5D725B0E">
      <w:numFmt w:val="bullet"/>
      <w:lvlText w:val="•"/>
      <w:lvlJc w:val="left"/>
      <w:pPr>
        <w:ind w:left="5919" w:hanging="360"/>
      </w:pPr>
      <w:rPr>
        <w:rFonts w:hint="default"/>
        <w:lang w:val="hr-HR" w:eastAsia="en-US" w:bidi="ar-SA"/>
      </w:rPr>
    </w:lvl>
    <w:lvl w:ilvl="7" w:tplc="7C3A6084">
      <w:numFmt w:val="bullet"/>
      <w:lvlText w:val="•"/>
      <w:lvlJc w:val="left"/>
      <w:pPr>
        <w:ind w:left="6766" w:hanging="360"/>
      </w:pPr>
      <w:rPr>
        <w:rFonts w:hint="default"/>
        <w:lang w:val="hr-HR" w:eastAsia="en-US" w:bidi="ar-SA"/>
      </w:rPr>
    </w:lvl>
    <w:lvl w:ilvl="8" w:tplc="1D6E5A44">
      <w:numFmt w:val="bullet"/>
      <w:lvlText w:val="•"/>
      <w:lvlJc w:val="left"/>
      <w:pPr>
        <w:ind w:left="7613" w:hanging="360"/>
      </w:pPr>
      <w:rPr>
        <w:rFonts w:hint="default"/>
        <w:lang w:val="hr-HR" w:eastAsia="en-US" w:bidi="ar-SA"/>
      </w:rPr>
    </w:lvl>
  </w:abstractNum>
  <w:abstractNum w:abstractNumId="1" w15:restartNumberingAfterBreak="0">
    <w:nsid w:val="17E13A04"/>
    <w:multiLevelType w:val="hybridMultilevel"/>
    <w:tmpl w:val="F7DC59B4"/>
    <w:lvl w:ilvl="0" w:tplc="A26A5522">
      <w:start w:val="1"/>
      <w:numFmt w:val="decimal"/>
      <w:lvlText w:val="(%1)"/>
      <w:lvlJc w:val="left"/>
      <w:pPr>
        <w:ind w:left="836" w:hanging="360"/>
        <w:jc w:val="left"/>
      </w:pPr>
      <w:rPr>
        <w:rFonts w:ascii="Times New Roman" w:eastAsia="Times New Roman" w:hAnsi="Times New Roman" w:cs="Times New Roman" w:hint="default"/>
        <w:w w:val="100"/>
        <w:sz w:val="22"/>
        <w:szCs w:val="22"/>
        <w:lang w:val="hr-HR" w:eastAsia="en-US" w:bidi="ar-SA"/>
      </w:rPr>
    </w:lvl>
    <w:lvl w:ilvl="1" w:tplc="491C1DE4">
      <w:numFmt w:val="bullet"/>
      <w:lvlText w:val="•"/>
      <w:lvlJc w:val="left"/>
      <w:pPr>
        <w:ind w:left="1686" w:hanging="360"/>
      </w:pPr>
      <w:rPr>
        <w:rFonts w:hint="default"/>
        <w:lang w:val="hr-HR" w:eastAsia="en-US" w:bidi="ar-SA"/>
      </w:rPr>
    </w:lvl>
    <w:lvl w:ilvl="2" w:tplc="18001ACC">
      <w:numFmt w:val="bullet"/>
      <w:lvlText w:val="•"/>
      <w:lvlJc w:val="left"/>
      <w:pPr>
        <w:ind w:left="2533" w:hanging="360"/>
      </w:pPr>
      <w:rPr>
        <w:rFonts w:hint="default"/>
        <w:lang w:val="hr-HR" w:eastAsia="en-US" w:bidi="ar-SA"/>
      </w:rPr>
    </w:lvl>
    <w:lvl w:ilvl="3" w:tplc="59E40AC6">
      <w:numFmt w:val="bullet"/>
      <w:lvlText w:val="•"/>
      <w:lvlJc w:val="left"/>
      <w:pPr>
        <w:ind w:left="3379" w:hanging="360"/>
      </w:pPr>
      <w:rPr>
        <w:rFonts w:hint="default"/>
        <w:lang w:val="hr-HR" w:eastAsia="en-US" w:bidi="ar-SA"/>
      </w:rPr>
    </w:lvl>
    <w:lvl w:ilvl="4" w:tplc="ADB4415C">
      <w:numFmt w:val="bullet"/>
      <w:lvlText w:val="•"/>
      <w:lvlJc w:val="left"/>
      <w:pPr>
        <w:ind w:left="4226" w:hanging="360"/>
      </w:pPr>
      <w:rPr>
        <w:rFonts w:hint="default"/>
        <w:lang w:val="hr-HR" w:eastAsia="en-US" w:bidi="ar-SA"/>
      </w:rPr>
    </w:lvl>
    <w:lvl w:ilvl="5" w:tplc="B9407AEC">
      <w:numFmt w:val="bullet"/>
      <w:lvlText w:val="•"/>
      <w:lvlJc w:val="left"/>
      <w:pPr>
        <w:ind w:left="5073" w:hanging="360"/>
      </w:pPr>
      <w:rPr>
        <w:rFonts w:hint="default"/>
        <w:lang w:val="hr-HR" w:eastAsia="en-US" w:bidi="ar-SA"/>
      </w:rPr>
    </w:lvl>
    <w:lvl w:ilvl="6" w:tplc="18E8032E">
      <w:numFmt w:val="bullet"/>
      <w:lvlText w:val="•"/>
      <w:lvlJc w:val="left"/>
      <w:pPr>
        <w:ind w:left="5919" w:hanging="360"/>
      </w:pPr>
      <w:rPr>
        <w:rFonts w:hint="default"/>
        <w:lang w:val="hr-HR" w:eastAsia="en-US" w:bidi="ar-SA"/>
      </w:rPr>
    </w:lvl>
    <w:lvl w:ilvl="7" w:tplc="7BC010F6">
      <w:numFmt w:val="bullet"/>
      <w:lvlText w:val="•"/>
      <w:lvlJc w:val="left"/>
      <w:pPr>
        <w:ind w:left="6766" w:hanging="360"/>
      </w:pPr>
      <w:rPr>
        <w:rFonts w:hint="default"/>
        <w:lang w:val="hr-HR" w:eastAsia="en-US" w:bidi="ar-SA"/>
      </w:rPr>
    </w:lvl>
    <w:lvl w:ilvl="8" w:tplc="F65851EE">
      <w:numFmt w:val="bullet"/>
      <w:lvlText w:val="•"/>
      <w:lvlJc w:val="left"/>
      <w:pPr>
        <w:ind w:left="7613" w:hanging="360"/>
      </w:pPr>
      <w:rPr>
        <w:rFonts w:hint="default"/>
        <w:lang w:val="hr-HR" w:eastAsia="en-US" w:bidi="ar-SA"/>
      </w:rPr>
    </w:lvl>
  </w:abstractNum>
  <w:abstractNum w:abstractNumId="2" w15:restartNumberingAfterBreak="0">
    <w:nsid w:val="1C6E5C65"/>
    <w:multiLevelType w:val="hybridMultilevel"/>
    <w:tmpl w:val="C3DC86D8"/>
    <w:lvl w:ilvl="0" w:tplc="A09ADDC2">
      <w:start w:val="1"/>
      <w:numFmt w:val="decimal"/>
      <w:lvlText w:val="(%1)"/>
      <w:lvlJc w:val="left"/>
      <w:pPr>
        <w:ind w:left="882" w:hanging="360"/>
        <w:jc w:val="left"/>
      </w:pPr>
      <w:rPr>
        <w:rFonts w:ascii="Times New Roman" w:eastAsia="Times New Roman" w:hAnsi="Times New Roman" w:cs="Times New Roman" w:hint="default"/>
        <w:w w:val="100"/>
        <w:sz w:val="22"/>
        <w:szCs w:val="22"/>
        <w:lang w:val="hr-HR" w:eastAsia="en-US" w:bidi="ar-SA"/>
      </w:rPr>
    </w:lvl>
    <w:lvl w:ilvl="1" w:tplc="D8F0EB8C">
      <w:numFmt w:val="bullet"/>
      <w:lvlText w:val="•"/>
      <w:lvlJc w:val="left"/>
      <w:pPr>
        <w:ind w:left="1722" w:hanging="360"/>
      </w:pPr>
      <w:rPr>
        <w:rFonts w:hint="default"/>
        <w:lang w:val="hr-HR" w:eastAsia="en-US" w:bidi="ar-SA"/>
      </w:rPr>
    </w:lvl>
    <w:lvl w:ilvl="2" w:tplc="063694D0">
      <w:numFmt w:val="bullet"/>
      <w:lvlText w:val="•"/>
      <w:lvlJc w:val="left"/>
      <w:pPr>
        <w:ind w:left="2565" w:hanging="360"/>
      </w:pPr>
      <w:rPr>
        <w:rFonts w:hint="default"/>
        <w:lang w:val="hr-HR" w:eastAsia="en-US" w:bidi="ar-SA"/>
      </w:rPr>
    </w:lvl>
    <w:lvl w:ilvl="3" w:tplc="7C9E3CF8">
      <w:numFmt w:val="bullet"/>
      <w:lvlText w:val="•"/>
      <w:lvlJc w:val="left"/>
      <w:pPr>
        <w:ind w:left="3407" w:hanging="360"/>
      </w:pPr>
      <w:rPr>
        <w:rFonts w:hint="default"/>
        <w:lang w:val="hr-HR" w:eastAsia="en-US" w:bidi="ar-SA"/>
      </w:rPr>
    </w:lvl>
    <w:lvl w:ilvl="4" w:tplc="531A60B2">
      <w:numFmt w:val="bullet"/>
      <w:lvlText w:val="•"/>
      <w:lvlJc w:val="left"/>
      <w:pPr>
        <w:ind w:left="4250" w:hanging="360"/>
      </w:pPr>
      <w:rPr>
        <w:rFonts w:hint="default"/>
        <w:lang w:val="hr-HR" w:eastAsia="en-US" w:bidi="ar-SA"/>
      </w:rPr>
    </w:lvl>
    <w:lvl w:ilvl="5" w:tplc="20F81396">
      <w:numFmt w:val="bullet"/>
      <w:lvlText w:val="•"/>
      <w:lvlJc w:val="left"/>
      <w:pPr>
        <w:ind w:left="5093" w:hanging="360"/>
      </w:pPr>
      <w:rPr>
        <w:rFonts w:hint="default"/>
        <w:lang w:val="hr-HR" w:eastAsia="en-US" w:bidi="ar-SA"/>
      </w:rPr>
    </w:lvl>
    <w:lvl w:ilvl="6" w:tplc="C78AB4A0">
      <w:numFmt w:val="bullet"/>
      <w:lvlText w:val="•"/>
      <w:lvlJc w:val="left"/>
      <w:pPr>
        <w:ind w:left="5935" w:hanging="360"/>
      </w:pPr>
      <w:rPr>
        <w:rFonts w:hint="default"/>
        <w:lang w:val="hr-HR" w:eastAsia="en-US" w:bidi="ar-SA"/>
      </w:rPr>
    </w:lvl>
    <w:lvl w:ilvl="7" w:tplc="01D80E90">
      <w:numFmt w:val="bullet"/>
      <w:lvlText w:val="•"/>
      <w:lvlJc w:val="left"/>
      <w:pPr>
        <w:ind w:left="6778" w:hanging="360"/>
      </w:pPr>
      <w:rPr>
        <w:rFonts w:hint="default"/>
        <w:lang w:val="hr-HR" w:eastAsia="en-US" w:bidi="ar-SA"/>
      </w:rPr>
    </w:lvl>
    <w:lvl w:ilvl="8" w:tplc="08560E7A">
      <w:numFmt w:val="bullet"/>
      <w:lvlText w:val="•"/>
      <w:lvlJc w:val="left"/>
      <w:pPr>
        <w:ind w:left="7621" w:hanging="360"/>
      </w:pPr>
      <w:rPr>
        <w:rFonts w:hint="default"/>
        <w:lang w:val="hr-HR" w:eastAsia="en-US" w:bidi="ar-SA"/>
      </w:rPr>
    </w:lvl>
  </w:abstractNum>
  <w:abstractNum w:abstractNumId="3" w15:restartNumberingAfterBreak="0">
    <w:nsid w:val="1E3209F5"/>
    <w:multiLevelType w:val="hybridMultilevel"/>
    <w:tmpl w:val="72CA41FA"/>
    <w:lvl w:ilvl="0" w:tplc="9B080CC0">
      <w:start w:val="1"/>
      <w:numFmt w:val="decimal"/>
      <w:lvlText w:val="(%1)"/>
      <w:lvlJc w:val="left"/>
      <w:pPr>
        <w:ind w:left="836" w:hanging="360"/>
        <w:jc w:val="left"/>
      </w:pPr>
      <w:rPr>
        <w:rFonts w:ascii="Times New Roman" w:eastAsia="Times New Roman" w:hAnsi="Times New Roman" w:cs="Times New Roman" w:hint="default"/>
        <w:w w:val="100"/>
        <w:sz w:val="22"/>
        <w:szCs w:val="22"/>
        <w:lang w:val="hr-HR" w:eastAsia="en-US" w:bidi="ar-SA"/>
      </w:rPr>
    </w:lvl>
    <w:lvl w:ilvl="1" w:tplc="9EAA7790">
      <w:numFmt w:val="bullet"/>
      <w:lvlText w:val="-"/>
      <w:lvlJc w:val="left"/>
      <w:pPr>
        <w:ind w:left="1556" w:hanging="360"/>
      </w:pPr>
      <w:rPr>
        <w:rFonts w:ascii="Carlito" w:eastAsia="Carlito" w:hAnsi="Carlito" w:cs="Carlito" w:hint="default"/>
        <w:w w:val="100"/>
        <w:sz w:val="22"/>
        <w:szCs w:val="22"/>
        <w:lang w:val="hr-HR" w:eastAsia="en-US" w:bidi="ar-SA"/>
      </w:rPr>
    </w:lvl>
    <w:lvl w:ilvl="2" w:tplc="64CC6C5A">
      <w:numFmt w:val="bullet"/>
      <w:lvlText w:val="•"/>
      <w:lvlJc w:val="left"/>
      <w:pPr>
        <w:ind w:left="2420" w:hanging="360"/>
      </w:pPr>
      <w:rPr>
        <w:rFonts w:hint="default"/>
        <w:lang w:val="hr-HR" w:eastAsia="en-US" w:bidi="ar-SA"/>
      </w:rPr>
    </w:lvl>
    <w:lvl w:ilvl="3" w:tplc="45BA7518">
      <w:numFmt w:val="bullet"/>
      <w:lvlText w:val="•"/>
      <w:lvlJc w:val="left"/>
      <w:pPr>
        <w:ind w:left="3281" w:hanging="360"/>
      </w:pPr>
      <w:rPr>
        <w:rFonts w:hint="default"/>
        <w:lang w:val="hr-HR" w:eastAsia="en-US" w:bidi="ar-SA"/>
      </w:rPr>
    </w:lvl>
    <w:lvl w:ilvl="4" w:tplc="BEF66218">
      <w:numFmt w:val="bullet"/>
      <w:lvlText w:val="•"/>
      <w:lvlJc w:val="left"/>
      <w:pPr>
        <w:ind w:left="4142" w:hanging="360"/>
      </w:pPr>
      <w:rPr>
        <w:rFonts w:hint="default"/>
        <w:lang w:val="hr-HR" w:eastAsia="en-US" w:bidi="ar-SA"/>
      </w:rPr>
    </w:lvl>
    <w:lvl w:ilvl="5" w:tplc="8CDA0FC0">
      <w:numFmt w:val="bullet"/>
      <w:lvlText w:val="•"/>
      <w:lvlJc w:val="left"/>
      <w:pPr>
        <w:ind w:left="5002" w:hanging="360"/>
      </w:pPr>
      <w:rPr>
        <w:rFonts w:hint="default"/>
        <w:lang w:val="hr-HR" w:eastAsia="en-US" w:bidi="ar-SA"/>
      </w:rPr>
    </w:lvl>
    <w:lvl w:ilvl="6" w:tplc="A5E6F2A6">
      <w:numFmt w:val="bullet"/>
      <w:lvlText w:val="•"/>
      <w:lvlJc w:val="left"/>
      <w:pPr>
        <w:ind w:left="5863" w:hanging="360"/>
      </w:pPr>
      <w:rPr>
        <w:rFonts w:hint="default"/>
        <w:lang w:val="hr-HR" w:eastAsia="en-US" w:bidi="ar-SA"/>
      </w:rPr>
    </w:lvl>
    <w:lvl w:ilvl="7" w:tplc="68C4941E">
      <w:numFmt w:val="bullet"/>
      <w:lvlText w:val="•"/>
      <w:lvlJc w:val="left"/>
      <w:pPr>
        <w:ind w:left="6724" w:hanging="360"/>
      </w:pPr>
      <w:rPr>
        <w:rFonts w:hint="default"/>
        <w:lang w:val="hr-HR" w:eastAsia="en-US" w:bidi="ar-SA"/>
      </w:rPr>
    </w:lvl>
    <w:lvl w:ilvl="8" w:tplc="DB8C117E">
      <w:numFmt w:val="bullet"/>
      <w:lvlText w:val="•"/>
      <w:lvlJc w:val="left"/>
      <w:pPr>
        <w:ind w:left="7584" w:hanging="360"/>
      </w:pPr>
      <w:rPr>
        <w:rFonts w:hint="default"/>
        <w:lang w:val="hr-HR" w:eastAsia="en-US" w:bidi="ar-SA"/>
      </w:rPr>
    </w:lvl>
  </w:abstractNum>
  <w:abstractNum w:abstractNumId="4" w15:restartNumberingAfterBreak="0">
    <w:nsid w:val="20093EAC"/>
    <w:multiLevelType w:val="hybridMultilevel"/>
    <w:tmpl w:val="409AB598"/>
    <w:lvl w:ilvl="0" w:tplc="FF146E96">
      <w:start w:val="1"/>
      <w:numFmt w:val="decimal"/>
      <w:lvlText w:val="(%1)"/>
      <w:lvlJc w:val="left"/>
      <w:pPr>
        <w:ind w:left="836" w:hanging="360"/>
        <w:jc w:val="left"/>
      </w:pPr>
      <w:rPr>
        <w:rFonts w:ascii="Times New Roman" w:eastAsia="Times New Roman" w:hAnsi="Times New Roman" w:cs="Times New Roman" w:hint="default"/>
        <w:w w:val="100"/>
        <w:sz w:val="22"/>
        <w:szCs w:val="22"/>
        <w:lang w:val="hr-HR" w:eastAsia="en-US" w:bidi="ar-SA"/>
      </w:rPr>
    </w:lvl>
    <w:lvl w:ilvl="1" w:tplc="D35879E2">
      <w:numFmt w:val="bullet"/>
      <w:lvlText w:val="•"/>
      <w:lvlJc w:val="left"/>
      <w:pPr>
        <w:ind w:left="1686" w:hanging="360"/>
      </w:pPr>
      <w:rPr>
        <w:rFonts w:hint="default"/>
        <w:lang w:val="hr-HR" w:eastAsia="en-US" w:bidi="ar-SA"/>
      </w:rPr>
    </w:lvl>
    <w:lvl w:ilvl="2" w:tplc="75AA74C4">
      <w:numFmt w:val="bullet"/>
      <w:lvlText w:val="•"/>
      <w:lvlJc w:val="left"/>
      <w:pPr>
        <w:ind w:left="2533" w:hanging="360"/>
      </w:pPr>
      <w:rPr>
        <w:rFonts w:hint="default"/>
        <w:lang w:val="hr-HR" w:eastAsia="en-US" w:bidi="ar-SA"/>
      </w:rPr>
    </w:lvl>
    <w:lvl w:ilvl="3" w:tplc="E6BC5914">
      <w:numFmt w:val="bullet"/>
      <w:lvlText w:val="•"/>
      <w:lvlJc w:val="left"/>
      <w:pPr>
        <w:ind w:left="3379" w:hanging="360"/>
      </w:pPr>
      <w:rPr>
        <w:rFonts w:hint="default"/>
        <w:lang w:val="hr-HR" w:eastAsia="en-US" w:bidi="ar-SA"/>
      </w:rPr>
    </w:lvl>
    <w:lvl w:ilvl="4" w:tplc="CB342CC6">
      <w:numFmt w:val="bullet"/>
      <w:lvlText w:val="•"/>
      <w:lvlJc w:val="left"/>
      <w:pPr>
        <w:ind w:left="4226" w:hanging="360"/>
      </w:pPr>
      <w:rPr>
        <w:rFonts w:hint="default"/>
        <w:lang w:val="hr-HR" w:eastAsia="en-US" w:bidi="ar-SA"/>
      </w:rPr>
    </w:lvl>
    <w:lvl w:ilvl="5" w:tplc="34C4A1CC">
      <w:numFmt w:val="bullet"/>
      <w:lvlText w:val="•"/>
      <w:lvlJc w:val="left"/>
      <w:pPr>
        <w:ind w:left="5073" w:hanging="360"/>
      </w:pPr>
      <w:rPr>
        <w:rFonts w:hint="default"/>
        <w:lang w:val="hr-HR" w:eastAsia="en-US" w:bidi="ar-SA"/>
      </w:rPr>
    </w:lvl>
    <w:lvl w:ilvl="6" w:tplc="B4969310">
      <w:numFmt w:val="bullet"/>
      <w:lvlText w:val="•"/>
      <w:lvlJc w:val="left"/>
      <w:pPr>
        <w:ind w:left="5919" w:hanging="360"/>
      </w:pPr>
      <w:rPr>
        <w:rFonts w:hint="default"/>
        <w:lang w:val="hr-HR" w:eastAsia="en-US" w:bidi="ar-SA"/>
      </w:rPr>
    </w:lvl>
    <w:lvl w:ilvl="7" w:tplc="7458C572">
      <w:numFmt w:val="bullet"/>
      <w:lvlText w:val="•"/>
      <w:lvlJc w:val="left"/>
      <w:pPr>
        <w:ind w:left="6766" w:hanging="360"/>
      </w:pPr>
      <w:rPr>
        <w:rFonts w:hint="default"/>
        <w:lang w:val="hr-HR" w:eastAsia="en-US" w:bidi="ar-SA"/>
      </w:rPr>
    </w:lvl>
    <w:lvl w:ilvl="8" w:tplc="19FAEB68">
      <w:numFmt w:val="bullet"/>
      <w:lvlText w:val="•"/>
      <w:lvlJc w:val="left"/>
      <w:pPr>
        <w:ind w:left="7613" w:hanging="360"/>
      </w:pPr>
      <w:rPr>
        <w:rFonts w:hint="default"/>
        <w:lang w:val="hr-HR" w:eastAsia="en-US" w:bidi="ar-SA"/>
      </w:rPr>
    </w:lvl>
  </w:abstractNum>
  <w:abstractNum w:abstractNumId="5" w15:restartNumberingAfterBreak="0">
    <w:nsid w:val="2109138C"/>
    <w:multiLevelType w:val="hybridMultilevel"/>
    <w:tmpl w:val="31DAFF54"/>
    <w:lvl w:ilvl="0" w:tplc="0554DE8E">
      <w:start w:val="1"/>
      <w:numFmt w:val="decimal"/>
      <w:lvlText w:val="(%1)"/>
      <w:lvlJc w:val="left"/>
      <w:pPr>
        <w:ind w:left="836" w:hanging="360"/>
        <w:jc w:val="left"/>
      </w:pPr>
      <w:rPr>
        <w:rFonts w:ascii="Times New Roman" w:eastAsia="Times New Roman" w:hAnsi="Times New Roman" w:cs="Times New Roman" w:hint="default"/>
        <w:w w:val="100"/>
        <w:sz w:val="22"/>
        <w:szCs w:val="22"/>
        <w:lang w:val="hr-HR" w:eastAsia="en-US" w:bidi="ar-SA"/>
      </w:rPr>
    </w:lvl>
    <w:lvl w:ilvl="1" w:tplc="A29266EE">
      <w:numFmt w:val="bullet"/>
      <w:lvlText w:val="•"/>
      <w:lvlJc w:val="left"/>
      <w:pPr>
        <w:ind w:left="1686" w:hanging="360"/>
      </w:pPr>
      <w:rPr>
        <w:rFonts w:hint="default"/>
        <w:lang w:val="hr-HR" w:eastAsia="en-US" w:bidi="ar-SA"/>
      </w:rPr>
    </w:lvl>
    <w:lvl w:ilvl="2" w:tplc="3E384600">
      <w:numFmt w:val="bullet"/>
      <w:lvlText w:val="•"/>
      <w:lvlJc w:val="left"/>
      <w:pPr>
        <w:ind w:left="2533" w:hanging="360"/>
      </w:pPr>
      <w:rPr>
        <w:rFonts w:hint="default"/>
        <w:lang w:val="hr-HR" w:eastAsia="en-US" w:bidi="ar-SA"/>
      </w:rPr>
    </w:lvl>
    <w:lvl w:ilvl="3" w:tplc="D5906FBE">
      <w:numFmt w:val="bullet"/>
      <w:lvlText w:val="•"/>
      <w:lvlJc w:val="left"/>
      <w:pPr>
        <w:ind w:left="3379" w:hanging="360"/>
      </w:pPr>
      <w:rPr>
        <w:rFonts w:hint="default"/>
        <w:lang w:val="hr-HR" w:eastAsia="en-US" w:bidi="ar-SA"/>
      </w:rPr>
    </w:lvl>
    <w:lvl w:ilvl="4" w:tplc="35DCB3A0">
      <w:numFmt w:val="bullet"/>
      <w:lvlText w:val="•"/>
      <w:lvlJc w:val="left"/>
      <w:pPr>
        <w:ind w:left="4226" w:hanging="360"/>
      </w:pPr>
      <w:rPr>
        <w:rFonts w:hint="default"/>
        <w:lang w:val="hr-HR" w:eastAsia="en-US" w:bidi="ar-SA"/>
      </w:rPr>
    </w:lvl>
    <w:lvl w:ilvl="5" w:tplc="86224902">
      <w:numFmt w:val="bullet"/>
      <w:lvlText w:val="•"/>
      <w:lvlJc w:val="left"/>
      <w:pPr>
        <w:ind w:left="5073" w:hanging="360"/>
      </w:pPr>
      <w:rPr>
        <w:rFonts w:hint="default"/>
        <w:lang w:val="hr-HR" w:eastAsia="en-US" w:bidi="ar-SA"/>
      </w:rPr>
    </w:lvl>
    <w:lvl w:ilvl="6" w:tplc="34F0336C">
      <w:numFmt w:val="bullet"/>
      <w:lvlText w:val="•"/>
      <w:lvlJc w:val="left"/>
      <w:pPr>
        <w:ind w:left="5919" w:hanging="360"/>
      </w:pPr>
      <w:rPr>
        <w:rFonts w:hint="default"/>
        <w:lang w:val="hr-HR" w:eastAsia="en-US" w:bidi="ar-SA"/>
      </w:rPr>
    </w:lvl>
    <w:lvl w:ilvl="7" w:tplc="351014C8">
      <w:numFmt w:val="bullet"/>
      <w:lvlText w:val="•"/>
      <w:lvlJc w:val="left"/>
      <w:pPr>
        <w:ind w:left="6766" w:hanging="360"/>
      </w:pPr>
      <w:rPr>
        <w:rFonts w:hint="default"/>
        <w:lang w:val="hr-HR" w:eastAsia="en-US" w:bidi="ar-SA"/>
      </w:rPr>
    </w:lvl>
    <w:lvl w:ilvl="8" w:tplc="B1546564">
      <w:numFmt w:val="bullet"/>
      <w:lvlText w:val="•"/>
      <w:lvlJc w:val="left"/>
      <w:pPr>
        <w:ind w:left="7613" w:hanging="360"/>
      </w:pPr>
      <w:rPr>
        <w:rFonts w:hint="default"/>
        <w:lang w:val="hr-HR" w:eastAsia="en-US" w:bidi="ar-SA"/>
      </w:rPr>
    </w:lvl>
  </w:abstractNum>
  <w:abstractNum w:abstractNumId="6" w15:restartNumberingAfterBreak="0">
    <w:nsid w:val="25AA127C"/>
    <w:multiLevelType w:val="hybridMultilevel"/>
    <w:tmpl w:val="961C329C"/>
    <w:lvl w:ilvl="0" w:tplc="0B90149C">
      <w:start w:val="1"/>
      <w:numFmt w:val="decimal"/>
      <w:lvlText w:val="(%1)"/>
      <w:lvlJc w:val="left"/>
      <w:pPr>
        <w:ind w:left="836" w:hanging="360"/>
        <w:jc w:val="left"/>
      </w:pPr>
      <w:rPr>
        <w:rFonts w:ascii="Times New Roman" w:eastAsia="Times New Roman" w:hAnsi="Times New Roman" w:cs="Times New Roman" w:hint="default"/>
        <w:w w:val="100"/>
        <w:sz w:val="22"/>
        <w:szCs w:val="22"/>
        <w:lang w:val="hr-HR" w:eastAsia="en-US" w:bidi="ar-SA"/>
      </w:rPr>
    </w:lvl>
    <w:lvl w:ilvl="1" w:tplc="F5160E68">
      <w:numFmt w:val="bullet"/>
      <w:lvlText w:val="•"/>
      <w:lvlJc w:val="left"/>
      <w:pPr>
        <w:ind w:left="1686" w:hanging="360"/>
      </w:pPr>
      <w:rPr>
        <w:rFonts w:hint="default"/>
        <w:lang w:val="hr-HR" w:eastAsia="en-US" w:bidi="ar-SA"/>
      </w:rPr>
    </w:lvl>
    <w:lvl w:ilvl="2" w:tplc="048A6298">
      <w:numFmt w:val="bullet"/>
      <w:lvlText w:val="•"/>
      <w:lvlJc w:val="left"/>
      <w:pPr>
        <w:ind w:left="2533" w:hanging="360"/>
      </w:pPr>
      <w:rPr>
        <w:rFonts w:hint="default"/>
        <w:lang w:val="hr-HR" w:eastAsia="en-US" w:bidi="ar-SA"/>
      </w:rPr>
    </w:lvl>
    <w:lvl w:ilvl="3" w:tplc="C6763372">
      <w:numFmt w:val="bullet"/>
      <w:lvlText w:val="•"/>
      <w:lvlJc w:val="left"/>
      <w:pPr>
        <w:ind w:left="3379" w:hanging="360"/>
      </w:pPr>
      <w:rPr>
        <w:rFonts w:hint="default"/>
        <w:lang w:val="hr-HR" w:eastAsia="en-US" w:bidi="ar-SA"/>
      </w:rPr>
    </w:lvl>
    <w:lvl w:ilvl="4" w:tplc="EF680A08">
      <w:numFmt w:val="bullet"/>
      <w:lvlText w:val="•"/>
      <w:lvlJc w:val="left"/>
      <w:pPr>
        <w:ind w:left="4226" w:hanging="360"/>
      </w:pPr>
      <w:rPr>
        <w:rFonts w:hint="default"/>
        <w:lang w:val="hr-HR" w:eastAsia="en-US" w:bidi="ar-SA"/>
      </w:rPr>
    </w:lvl>
    <w:lvl w:ilvl="5" w:tplc="4BF8CF38">
      <w:numFmt w:val="bullet"/>
      <w:lvlText w:val="•"/>
      <w:lvlJc w:val="left"/>
      <w:pPr>
        <w:ind w:left="5073" w:hanging="360"/>
      </w:pPr>
      <w:rPr>
        <w:rFonts w:hint="default"/>
        <w:lang w:val="hr-HR" w:eastAsia="en-US" w:bidi="ar-SA"/>
      </w:rPr>
    </w:lvl>
    <w:lvl w:ilvl="6" w:tplc="11101770">
      <w:numFmt w:val="bullet"/>
      <w:lvlText w:val="•"/>
      <w:lvlJc w:val="left"/>
      <w:pPr>
        <w:ind w:left="5919" w:hanging="360"/>
      </w:pPr>
      <w:rPr>
        <w:rFonts w:hint="default"/>
        <w:lang w:val="hr-HR" w:eastAsia="en-US" w:bidi="ar-SA"/>
      </w:rPr>
    </w:lvl>
    <w:lvl w:ilvl="7" w:tplc="61FEC29C">
      <w:numFmt w:val="bullet"/>
      <w:lvlText w:val="•"/>
      <w:lvlJc w:val="left"/>
      <w:pPr>
        <w:ind w:left="6766" w:hanging="360"/>
      </w:pPr>
      <w:rPr>
        <w:rFonts w:hint="default"/>
        <w:lang w:val="hr-HR" w:eastAsia="en-US" w:bidi="ar-SA"/>
      </w:rPr>
    </w:lvl>
    <w:lvl w:ilvl="8" w:tplc="7BCE1A2A">
      <w:numFmt w:val="bullet"/>
      <w:lvlText w:val="•"/>
      <w:lvlJc w:val="left"/>
      <w:pPr>
        <w:ind w:left="7613" w:hanging="360"/>
      </w:pPr>
      <w:rPr>
        <w:rFonts w:hint="default"/>
        <w:lang w:val="hr-HR" w:eastAsia="en-US" w:bidi="ar-SA"/>
      </w:rPr>
    </w:lvl>
  </w:abstractNum>
  <w:abstractNum w:abstractNumId="7" w15:restartNumberingAfterBreak="0">
    <w:nsid w:val="28DB1119"/>
    <w:multiLevelType w:val="hybridMultilevel"/>
    <w:tmpl w:val="3D568518"/>
    <w:lvl w:ilvl="0" w:tplc="4EF68808">
      <w:start w:val="1"/>
      <w:numFmt w:val="decimal"/>
      <w:lvlText w:val="(%1)"/>
      <w:lvlJc w:val="left"/>
      <w:pPr>
        <w:ind w:left="836" w:hanging="360"/>
        <w:jc w:val="left"/>
      </w:pPr>
      <w:rPr>
        <w:rFonts w:ascii="Times New Roman" w:eastAsia="Times New Roman" w:hAnsi="Times New Roman" w:cs="Times New Roman" w:hint="default"/>
        <w:w w:val="100"/>
        <w:sz w:val="22"/>
        <w:szCs w:val="22"/>
        <w:lang w:val="hr-HR" w:eastAsia="en-US" w:bidi="ar-SA"/>
      </w:rPr>
    </w:lvl>
    <w:lvl w:ilvl="1" w:tplc="027497CE">
      <w:numFmt w:val="bullet"/>
      <w:lvlText w:val="•"/>
      <w:lvlJc w:val="left"/>
      <w:pPr>
        <w:ind w:left="1686" w:hanging="360"/>
      </w:pPr>
      <w:rPr>
        <w:rFonts w:hint="default"/>
        <w:lang w:val="hr-HR" w:eastAsia="en-US" w:bidi="ar-SA"/>
      </w:rPr>
    </w:lvl>
    <w:lvl w:ilvl="2" w:tplc="57642F1C">
      <w:numFmt w:val="bullet"/>
      <w:lvlText w:val="•"/>
      <w:lvlJc w:val="left"/>
      <w:pPr>
        <w:ind w:left="2533" w:hanging="360"/>
      </w:pPr>
      <w:rPr>
        <w:rFonts w:hint="default"/>
        <w:lang w:val="hr-HR" w:eastAsia="en-US" w:bidi="ar-SA"/>
      </w:rPr>
    </w:lvl>
    <w:lvl w:ilvl="3" w:tplc="B1603E4C">
      <w:numFmt w:val="bullet"/>
      <w:lvlText w:val="•"/>
      <w:lvlJc w:val="left"/>
      <w:pPr>
        <w:ind w:left="3379" w:hanging="360"/>
      </w:pPr>
      <w:rPr>
        <w:rFonts w:hint="default"/>
        <w:lang w:val="hr-HR" w:eastAsia="en-US" w:bidi="ar-SA"/>
      </w:rPr>
    </w:lvl>
    <w:lvl w:ilvl="4" w:tplc="74BE1BD8">
      <w:numFmt w:val="bullet"/>
      <w:lvlText w:val="•"/>
      <w:lvlJc w:val="left"/>
      <w:pPr>
        <w:ind w:left="4226" w:hanging="360"/>
      </w:pPr>
      <w:rPr>
        <w:rFonts w:hint="default"/>
        <w:lang w:val="hr-HR" w:eastAsia="en-US" w:bidi="ar-SA"/>
      </w:rPr>
    </w:lvl>
    <w:lvl w:ilvl="5" w:tplc="AFD277B6">
      <w:numFmt w:val="bullet"/>
      <w:lvlText w:val="•"/>
      <w:lvlJc w:val="left"/>
      <w:pPr>
        <w:ind w:left="5073" w:hanging="360"/>
      </w:pPr>
      <w:rPr>
        <w:rFonts w:hint="default"/>
        <w:lang w:val="hr-HR" w:eastAsia="en-US" w:bidi="ar-SA"/>
      </w:rPr>
    </w:lvl>
    <w:lvl w:ilvl="6" w:tplc="117AED8C">
      <w:numFmt w:val="bullet"/>
      <w:lvlText w:val="•"/>
      <w:lvlJc w:val="left"/>
      <w:pPr>
        <w:ind w:left="5919" w:hanging="360"/>
      </w:pPr>
      <w:rPr>
        <w:rFonts w:hint="default"/>
        <w:lang w:val="hr-HR" w:eastAsia="en-US" w:bidi="ar-SA"/>
      </w:rPr>
    </w:lvl>
    <w:lvl w:ilvl="7" w:tplc="92F2D262">
      <w:numFmt w:val="bullet"/>
      <w:lvlText w:val="•"/>
      <w:lvlJc w:val="left"/>
      <w:pPr>
        <w:ind w:left="6766" w:hanging="360"/>
      </w:pPr>
      <w:rPr>
        <w:rFonts w:hint="default"/>
        <w:lang w:val="hr-HR" w:eastAsia="en-US" w:bidi="ar-SA"/>
      </w:rPr>
    </w:lvl>
    <w:lvl w:ilvl="8" w:tplc="AA98038C">
      <w:numFmt w:val="bullet"/>
      <w:lvlText w:val="•"/>
      <w:lvlJc w:val="left"/>
      <w:pPr>
        <w:ind w:left="7613" w:hanging="360"/>
      </w:pPr>
      <w:rPr>
        <w:rFonts w:hint="default"/>
        <w:lang w:val="hr-HR" w:eastAsia="en-US" w:bidi="ar-SA"/>
      </w:rPr>
    </w:lvl>
  </w:abstractNum>
  <w:abstractNum w:abstractNumId="8" w15:restartNumberingAfterBreak="0">
    <w:nsid w:val="2F5C26CC"/>
    <w:multiLevelType w:val="hybridMultilevel"/>
    <w:tmpl w:val="1F5090CE"/>
    <w:lvl w:ilvl="0" w:tplc="AF0CEFB8">
      <w:start w:val="1"/>
      <w:numFmt w:val="decimal"/>
      <w:lvlText w:val="(%1)"/>
      <w:lvlJc w:val="left"/>
      <w:pPr>
        <w:ind w:left="836" w:hanging="360"/>
        <w:jc w:val="left"/>
      </w:pPr>
      <w:rPr>
        <w:rFonts w:ascii="Times New Roman" w:eastAsia="Times New Roman" w:hAnsi="Times New Roman" w:cs="Times New Roman" w:hint="default"/>
        <w:w w:val="100"/>
        <w:sz w:val="22"/>
        <w:szCs w:val="22"/>
        <w:lang w:val="hr-HR" w:eastAsia="en-US" w:bidi="ar-SA"/>
      </w:rPr>
    </w:lvl>
    <w:lvl w:ilvl="1" w:tplc="2554751E">
      <w:start w:val="1"/>
      <w:numFmt w:val="decimal"/>
      <w:lvlText w:val="(%2)"/>
      <w:lvlJc w:val="left"/>
      <w:pPr>
        <w:ind w:left="1196" w:hanging="360"/>
        <w:jc w:val="left"/>
      </w:pPr>
      <w:rPr>
        <w:rFonts w:ascii="Times New Roman" w:eastAsia="Times New Roman" w:hAnsi="Times New Roman" w:cs="Times New Roman" w:hint="default"/>
        <w:w w:val="100"/>
        <w:sz w:val="22"/>
        <w:szCs w:val="22"/>
        <w:lang w:val="hr-HR" w:eastAsia="en-US" w:bidi="ar-SA"/>
      </w:rPr>
    </w:lvl>
    <w:lvl w:ilvl="2" w:tplc="5B5C38D8">
      <w:numFmt w:val="bullet"/>
      <w:lvlText w:val="•"/>
      <w:lvlJc w:val="left"/>
      <w:pPr>
        <w:ind w:left="2100" w:hanging="360"/>
      </w:pPr>
      <w:rPr>
        <w:rFonts w:hint="default"/>
        <w:lang w:val="hr-HR" w:eastAsia="en-US" w:bidi="ar-SA"/>
      </w:rPr>
    </w:lvl>
    <w:lvl w:ilvl="3" w:tplc="2BF489D2">
      <w:numFmt w:val="bullet"/>
      <w:lvlText w:val="•"/>
      <w:lvlJc w:val="left"/>
      <w:pPr>
        <w:ind w:left="3001" w:hanging="360"/>
      </w:pPr>
      <w:rPr>
        <w:rFonts w:hint="default"/>
        <w:lang w:val="hr-HR" w:eastAsia="en-US" w:bidi="ar-SA"/>
      </w:rPr>
    </w:lvl>
    <w:lvl w:ilvl="4" w:tplc="E0CC8882">
      <w:numFmt w:val="bullet"/>
      <w:lvlText w:val="•"/>
      <w:lvlJc w:val="left"/>
      <w:pPr>
        <w:ind w:left="3902" w:hanging="360"/>
      </w:pPr>
      <w:rPr>
        <w:rFonts w:hint="default"/>
        <w:lang w:val="hr-HR" w:eastAsia="en-US" w:bidi="ar-SA"/>
      </w:rPr>
    </w:lvl>
    <w:lvl w:ilvl="5" w:tplc="64C08D14">
      <w:numFmt w:val="bullet"/>
      <w:lvlText w:val="•"/>
      <w:lvlJc w:val="left"/>
      <w:pPr>
        <w:ind w:left="4802" w:hanging="360"/>
      </w:pPr>
      <w:rPr>
        <w:rFonts w:hint="default"/>
        <w:lang w:val="hr-HR" w:eastAsia="en-US" w:bidi="ar-SA"/>
      </w:rPr>
    </w:lvl>
    <w:lvl w:ilvl="6" w:tplc="DFA66B0C">
      <w:numFmt w:val="bullet"/>
      <w:lvlText w:val="•"/>
      <w:lvlJc w:val="left"/>
      <w:pPr>
        <w:ind w:left="5703" w:hanging="360"/>
      </w:pPr>
      <w:rPr>
        <w:rFonts w:hint="default"/>
        <w:lang w:val="hr-HR" w:eastAsia="en-US" w:bidi="ar-SA"/>
      </w:rPr>
    </w:lvl>
    <w:lvl w:ilvl="7" w:tplc="0F0C8D56">
      <w:numFmt w:val="bullet"/>
      <w:lvlText w:val="•"/>
      <w:lvlJc w:val="left"/>
      <w:pPr>
        <w:ind w:left="6604" w:hanging="360"/>
      </w:pPr>
      <w:rPr>
        <w:rFonts w:hint="default"/>
        <w:lang w:val="hr-HR" w:eastAsia="en-US" w:bidi="ar-SA"/>
      </w:rPr>
    </w:lvl>
    <w:lvl w:ilvl="8" w:tplc="BD342BD0">
      <w:numFmt w:val="bullet"/>
      <w:lvlText w:val="•"/>
      <w:lvlJc w:val="left"/>
      <w:pPr>
        <w:ind w:left="7504" w:hanging="360"/>
      </w:pPr>
      <w:rPr>
        <w:rFonts w:hint="default"/>
        <w:lang w:val="hr-HR" w:eastAsia="en-US" w:bidi="ar-SA"/>
      </w:rPr>
    </w:lvl>
  </w:abstractNum>
  <w:abstractNum w:abstractNumId="9" w15:restartNumberingAfterBreak="0">
    <w:nsid w:val="31AC4ABC"/>
    <w:multiLevelType w:val="hybridMultilevel"/>
    <w:tmpl w:val="93B291E8"/>
    <w:lvl w:ilvl="0" w:tplc="FA88D506">
      <w:start w:val="1"/>
      <w:numFmt w:val="decimal"/>
      <w:lvlText w:val="(%1)"/>
      <w:lvlJc w:val="left"/>
      <w:pPr>
        <w:ind w:left="836" w:hanging="360"/>
        <w:jc w:val="left"/>
      </w:pPr>
      <w:rPr>
        <w:rFonts w:ascii="Times New Roman" w:eastAsia="Times New Roman" w:hAnsi="Times New Roman" w:cs="Times New Roman" w:hint="default"/>
        <w:w w:val="100"/>
        <w:sz w:val="22"/>
        <w:szCs w:val="22"/>
        <w:lang w:val="hr-HR" w:eastAsia="en-US" w:bidi="ar-SA"/>
      </w:rPr>
    </w:lvl>
    <w:lvl w:ilvl="1" w:tplc="F4445A82">
      <w:numFmt w:val="bullet"/>
      <w:lvlText w:val="•"/>
      <w:lvlJc w:val="left"/>
      <w:pPr>
        <w:ind w:left="1686" w:hanging="360"/>
      </w:pPr>
      <w:rPr>
        <w:rFonts w:hint="default"/>
        <w:lang w:val="hr-HR" w:eastAsia="en-US" w:bidi="ar-SA"/>
      </w:rPr>
    </w:lvl>
    <w:lvl w:ilvl="2" w:tplc="960CDFC8">
      <w:numFmt w:val="bullet"/>
      <w:lvlText w:val="•"/>
      <w:lvlJc w:val="left"/>
      <w:pPr>
        <w:ind w:left="2533" w:hanging="360"/>
      </w:pPr>
      <w:rPr>
        <w:rFonts w:hint="default"/>
        <w:lang w:val="hr-HR" w:eastAsia="en-US" w:bidi="ar-SA"/>
      </w:rPr>
    </w:lvl>
    <w:lvl w:ilvl="3" w:tplc="BC601E92">
      <w:numFmt w:val="bullet"/>
      <w:lvlText w:val="•"/>
      <w:lvlJc w:val="left"/>
      <w:pPr>
        <w:ind w:left="3379" w:hanging="360"/>
      </w:pPr>
      <w:rPr>
        <w:rFonts w:hint="default"/>
        <w:lang w:val="hr-HR" w:eastAsia="en-US" w:bidi="ar-SA"/>
      </w:rPr>
    </w:lvl>
    <w:lvl w:ilvl="4" w:tplc="0EFC5686">
      <w:numFmt w:val="bullet"/>
      <w:lvlText w:val="•"/>
      <w:lvlJc w:val="left"/>
      <w:pPr>
        <w:ind w:left="4226" w:hanging="360"/>
      </w:pPr>
      <w:rPr>
        <w:rFonts w:hint="default"/>
        <w:lang w:val="hr-HR" w:eastAsia="en-US" w:bidi="ar-SA"/>
      </w:rPr>
    </w:lvl>
    <w:lvl w:ilvl="5" w:tplc="E660AF5C">
      <w:numFmt w:val="bullet"/>
      <w:lvlText w:val="•"/>
      <w:lvlJc w:val="left"/>
      <w:pPr>
        <w:ind w:left="5073" w:hanging="360"/>
      </w:pPr>
      <w:rPr>
        <w:rFonts w:hint="default"/>
        <w:lang w:val="hr-HR" w:eastAsia="en-US" w:bidi="ar-SA"/>
      </w:rPr>
    </w:lvl>
    <w:lvl w:ilvl="6" w:tplc="F21A533E">
      <w:numFmt w:val="bullet"/>
      <w:lvlText w:val="•"/>
      <w:lvlJc w:val="left"/>
      <w:pPr>
        <w:ind w:left="5919" w:hanging="360"/>
      </w:pPr>
      <w:rPr>
        <w:rFonts w:hint="default"/>
        <w:lang w:val="hr-HR" w:eastAsia="en-US" w:bidi="ar-SA"/>
      </w:rPr>
    </w:lvl>
    <w:lvl w:ilvl="7" w:tplc="E4181DE2">
      <w:numFmt w:val="bullet"/>
      <w:lvlText w:val="•"/>
      <w:lvlJc w:val="left"/>
      <w:pPr>
        <w:ind w:left="6766" w:hanging="360"/>
      </w:pPr>
      <w:rPr>
        <w:rFonts w:hint="default"/>
        <w:lang w:val="hr-HR" w:eastAsia="en-US" w:bidi="ar-SA"/>
      </w:rPr>
    </w:lvl>
    <w:lvl w:ilvl="8" w:tplc="A7FE6D74">
      <w:numFmt w:val="bullet"/>
      <w:lvlText w:val="•"/>
      <w:lvlJc w:val="left"/>
      <w:pPr>
        <w:ind w:left="7613" w:hanging="360"/>
      </w:pPr>
      <w:rPr>
        <w:rFonts w:hint="default"/>
        <w:lang w:val="hr-HR" w:eastAsia="en-US" w:bidi="ar-SA"/>
      </w:rPr>
    </w:lvl>
  </w:abstractNum>
  <w:abstractNum w:abstractNumId="10" w15:restartNumberingAfterBreak="0">
    <w:nsid w:val="3E870099"/>
    <w:multiLevelType w:val="hybridMultilevel"/>
    <w:tmpl w:val="4176C35C"/>
    <w:lvl w:ilvl="0" w:tplc="17DEDDF4">
      <w:start w:val="1"/>
      <w:numFmt w:val="upperRoman"/>
      <w:lvlText w:val="%1."/>
      <w:lvlJc w:val="left"/>
      <w:pPr>
        <w:ind w:left="298" w:hanging="183"/>
        <w:jc w:val="right"/>
      </w:pPr>
      <w:rPr>
        <w:rFonts w:ascii="Times New Roman" w:eastAsia="Times New Roman" w:hAnsi="Times New Roman" w:cs="Times New Roman" w:hint="default"/>
        <w:spacing w:val="-4"/>
        <w:w w:val="100"/>
        <w:sz w:val="22"/>
        <w:szCs w:val="22"/>
        <w:lang w:val="hr-HR" w:eastAsia="en-US" w:bidi="ar-SA"/>
      </w:rPr>
    </w:lvl>
    <w:lvl w:ilvl="1" w:tplc="8D9C3834">
      <w:start w:val="1"/>
      <w:numFmt w:val="decimal"/>
      <w:lvlText w:val="(%2)"/>
      <w:lvlJc w:val="left"/>
      <w:pPr>
        <w:ind w:left="836" w:hanging="360"/>
        <w:jc w:val="left"/>
      </w:pPr>
      <w:rPr>
        <w:rFonts w:ascii="Times New Roman" w:eastAsia="Times New Roman" w:hAnsi="Times New Roman" w:cs="Times New Roman" w:hint="default"/>
        <w:w w:val="100"/>
        <w:sz w:val="22"/>
        <w:szCs w:val="22"/>
        <w:lang w:val="hr-HR" w:eastAsia="en-US" w:bidi="ar-SA"/>
      </w:rPr>
    </w:lvl>
    <w:lvl w:ilvl="2" w:tplc="92C8A6B8">
      <w:start w:val="1"/>
      <w:numFmt w:val="lowerLetter"/>
      <w:lvlText w:val="%3."/>
      <w:lvlJc w:val="left"/>
      <w:pPr>
        <w:ind w:left="1556" w:hanging="360"/>
        <w:jc w:val="left"/>
      </w:pPr>
      <w:rPr>
        <w:rFonts w:ascii="Times New Roman" w:eastAsia="Times New Roman" w:hAnsi="Times New Roman" w:cs="Times New Roman" w:hint="default"/>
        <w:w w:val="100"/>
        <w:sz w:val="22"/>
        <w:szCs w:val="22"/>
        <w:lang w:val="hr-HR" w:eastAsia="en-US" w:bidi="ar-SA"/>
      </w:rPr>
    </w:lvl>
    <w:lvl w:ilvl="3" w:tplc="698ED246">
      <w:numFmt w:val="bullet"/>
      <w:lvlText w:val="•"/>
      <w:lvlJc w:val="left"/>
      <w:pPr>
        <w:ind w:left="2528" w:hanging="360"/>
      </w:pPr>
      <w:rPr>
        <w:rFonts w:hint="default"/>
        <w:lang w:val="hr-HR" w:eastAsia="en-US" w:bidi="ar-SA"/>
      </w:rPr>
    </w:lvl>
    <w:lvl w:ilvl="4" w:tplc="833CF670">
      <w:numFmt w:val="bullet"/>
      <w:lvlText w:val="•"/>
      <w:lvlJc w:val="left"/>
      <w:pPr>
        <w:ind w:left="3496" w:hanging="360"/>
      </w:pPr>
      <w:rPr>
        <w:rFonts w:hint="default"/>
        <w:lang w:val="hr-HR" w:eastAsia="en-US" w:bidi="ar-SA"/>
      </w:rPr>
    </w:lvl>
    <w:lvl w:ilvl="5" w:tplc="D592F88C">
      <w:numFmt w:val="bullet"/>
      <w:lvlText w:val="•"/>
      <w:lvlJc w:val="left"/>
      <w:pPr>
        <w:ind w:left="4464" w:hanging="360"/>
      </w:pPr>
      <w:rPr>
        <w:rFonts w:hint="default"/>
        <w:lang w:val="hr-HR" w:eastAsia="en-US" w:bidi="ar-SA"/>
      </w:rPr>
    </w:lvl>
    <w:lvl w:ilvl="6" w:tplc="A5E8634E">
      <w:numFmt w:val="bullet"/>
      <w:lvlText w:val="•"/>
      <w:lvlJc w:val="left"/>
      <w:pPr>
        <w:ind w:left="5433" w:hanging="360"/>
      </w:pPr>
      <w:rPr>
        <w:rFonts w:hint="default"/>
        <w:lang w:val="hr-HR" w:eastAsia="en-US" w:bidi="ar-SA"/>
      </w:rPr>
    </w:lvl>
    <w:lvl w:ilvl="7" w:tplc="16E83522">
      <w:numFmt w:val="bullet"/>
      <w:lvlText w:val="•"/>
      <w:lvlJc w:val="left"/>
      <w:pPr>
        <w:ind w:left="6401" w:hanging="360"/>
      </w:pPr>
      <w:rPr>
        <w:rFonts w:hint="default"/>
        <w:lang w:val="hr-HR" w:eastAsia="en-US" w:bidi="ar-SA"/>
      </w:rPr>
    </w:lvl>
    <w:lvl w:ilvl="8" w:tplc="D84EA248">
      <w:numFmt w:val="bullet"/>
      <w:lvlText w:val="•"/>
      <w:lvlJc w:val="left"/>
      <w:pPr>
        <w:ind w:left="7369" w:hanging="360"/>
      </w:pPr>
      <w:rPr>
        <w:rFonts w:hint="default"/>
        <w:lang w:val="hr-HR" w:eastAsia="en-US" w:bidi="ar-SA"/>
      </w:rPr>
    </w:lvl>
  </w:abstractNum>
  <w:abstractNum w:abstractNumId="11" w15:restartNumberingAfterBreak="0">
    <w:nsid w:val="452855AD"/>
    <w:multiLevelType w:val="hybridMultilevel"/>
    <w:tmpl w:val="382A1342"/>
    <w:lvl w:ilvl="0" w:tplc="1B726A8E">
      <w:start w:val="1"/>
      <w:numFmt w:val="decimal"/>
      <w:lvlText w:val="(%1)"/>
      <w:lvlJc w:val="left"/>
      <w:pPr>
        <w:ind w:left="836" w:hanging="360"/>
        <w:jc w:val="left"/>
      </w:pPr>
      <w:rPr>
        <w:rFonts w:ascii="Times New Roman" w:eastAsia="Times New Roman" w:hAnsi="Times New Roman" w:cs="Times New Roman" w:hint="default"/>
        <w:w w:val="100"/>
        <w:sz w:val="22"/>
        <w:szCs w:val="22"/>
        <w:lang w:val="hr-HR" w:eastAsia="en-US" w:bidi="ar-SA"/>
      </w:rPr>
    </w:lvl>
    <w:lvl w:ilvl="1" w:tplc="52644D64">
      <w:start w:val="1"/>
      <w:numFmt w:val="lowerLetter"/>
      <w:lvlText w:val="%2."/>
      <w:lvlJc w:val="left"/>
      <w:pPr>
        <w:ind w:left="1556" w:hanging="360"/>
        <w:jc w:val="left"/>
      </w:pPr>
      <w:rPr>
        <w:rFonts w:ascii="Times New Roman" w:eastAsia="Times New Roman" w:hAnsi="Times New Roman" w:cs="Times New Roman" w:hint="default"/>
        <w:w w:val="100"/>
        <w:sz w:val="22"/>
        <w:szCs w:val="22"/>
        <w:lang w:val="hr-HR" w:eastAsia="en-US" w:bidi="ar-SA"/>
      </w:rPr>
    </w:lvl>
    <w:lvl w:ilvl="2" w:tplc="5DB0A19C">
      <w:numFmt w:val="bullet"/>
      <w:lvlText w:val="•"/>
      <w:lvlJc w:val="left"/>
      <w:pPr>
        <w:ind w:left="2420" w:hanging="360"/>
      </w:pPr>
      <w:rPr>
        <w:rFonts w:hint="default"/>
        <w:lang w:val="hr-HR" w:eastAsia="en-US" w:bidi="ar-SA"/>
      </w:rPr>
    </w:lvl>
    <w:lvl w:ilvl="3" w:tplc="502E5E6E">
      <w:numFmt w:val="bullet"/>
      <w:lvlText w:val="•"/>
      <w:lvlJc w:val="left"/>
      <w:pPr>
        <w:ind w:left="3281" w:hanging="360"/>
      </w:pPr>
      <w:rPr>
        <w:rFonts w:hint="default"/>
        <w:lang w:val="hr-HR" w:eastAsia="en-US" w:bidi="ar-SA"/>
      </w:rPr>
    </w:lvl>
    <w:lvl w:ilvl="4" w:tplc="15E2FDC6">
      <w:numFmt w:val="bullet"/>
      <w:lvlText w:val="•"/>
      <w:lvlJc w:val="left"/>
      <w:pPr>
        <w:ind w:left="4142" w:hanging="360"/>
      </w:pPr>
      <w:rPr>
        <w:rFonts w:hint="default"/>
        <w:lang w:val="hr-HR" w:eastAsia="en-US" w:bidi="ar-SA"/>
      </w:rPr>
    </w:lvl>
    <w:lvl w:ilvl="5" w:tplc="4BDCBF0C">
      <w:numFmt w:val="bullet"/>
      <w:lvlText w:val="•"/>
      <w:lvlJc w:val="left"/>
      <w:pPr>
        <w:ind w:left="5002" w:hanging="360"/>
      </w:pPr>
      <w:rPr>
        <w:rFonts w:hint="default"/>
        <w:lang w:val="hr-HR" w:eastAsia="en-US" w:bidi="ar-SA"/>
      </w:rPr>
    </w:lvl>
    <w:lvl w:ilvl="6" w:tplc="CD6A1BA8">
      <w:numFmt w:val="bullet"/>
      <w:lvlText w:val="•"/>
      <w:lvlJc w:val="left"/>
      <w:pPr>
        <w:ind w:left="5863" w:hanging="360"/>
      </w:pPr>
      <w:rPr>
        <w:rFonts w:hint="default"/>
        <w:lang w:val="hr-HR" w:eastAsia="en-US" w:bidi="ar-SA"/>
      </w:rPr>
    </w:lvl>
    <w:lvl w:ilvl="7" w:tplc="6EA2DF78">
      <w:numFmt w:val="bullet"/>
      <w:lvlText w:val="•"/>
      <w:lvlJc w:val="left"/>
      <w:pPr>
        <w:ind w:left="6724" w:hanging="360"/>
      </w:pPr>
      <w:rPr>
        <w:rFonts w:hint="default"/>
        <w:lang w:val="hr-HR" w:eastAsia="en-US" w:bidi="ar-SA"/>
      </w:rPr>
    </w:lvl>
    <w:lvl w:ilvl="8" w:tplc="8FE825DA">
      <w:numFmt w:val="bullet"/>
      <w:lvlText w:val="•"/>
      <w:lvlJc w:val="left"/>
      <w:pPr>
        <w:ind w:left="7584" w:hanging="360"/>
      </w:pPr>
      <w:rPr>
        <w:rFonts w:hint="default"/>
        <w:lang w:val="hr-HR" w:eastAsia="en-US" w:bidi="ar-SA"/>
      </w:rPr>
    </w:lvl>
  </w:abstractNum>
  <w:abstractNum w:abstractNumId="12" w15:restartNumberingAfterBreak="0">
    <w:nsid w:val="46531FB1"/>
    <w:multiLevelType w:val="hybridMultilevel"/>
    <w:tmpl w:val="F10E6062"/>
    <w:lvl w:ilvl="0" w:tplc="FF18F878">
      <w:start w:val="1"/>
      <w:numFmt w:val="decimal"/>
      <w:lvlText w:val="(%1)"/>
      <w:lvlJc w:val="left"/>
      <w:pPr>
        <w:ind w:left="836" w:hanging="360"/>
        <w:jc w:val="left"/>
      </w:pPr>
      <w:rPr>
        <w:rFonts w:ascii="Times New Roman" w:eastAsia="Times New Roman" w:hAnsi="Times New Roman" w:cs="Times New Roman" w:hint="default"/>
        <w:w w:val="100"/>
        <w:sz w:val="22"/>
        <w:szCs w:val="22"/>
        <w:lang w:val="hr-HR" w:eastAsia="en-US" w:bidi="ar-SA"/>
      </w:rPr>
    </w:lvl>
    <w:lvl w:ilvl="1" w:tplc="DD28C20E">
      <w:numFmt w:val="bullet"/>
      <w:lvlText w:val="•"/>
      <w:lvlJc w:val="left"/>
      <w:pPr>
        <w:ind w:left="1686" w:hanging="360"/>
      </w:pPr>
      <w:rPr>
        <w:rFonts w:hint="default"/>
        <w:lang w:val="hr-HR" w:eastAsia="en-US" w:bidi="ar-SA"/>
      </w:rPr>
    </w:lvl>
    <w:lvl w:ilvl="2" w:tplc="0F2EA2A6">
      <w:numFmt w:val="bullet"/>
      <w:lvlText w:val="•"/>
      <w:lvlJc w:val="left"/>
      <w:pPr>
        <w:ind w:left="2533" w:hanging="360"/>
      </w:pPr>
      <w:rPr>
        <w:rFonts w:hint="default"/>
        <w:lang w:val="hr-HR" w:eastAsia="en-US" w:bidi="ar-SA"/>
      </w:rPr>
    </w:lvl>
    <w:lvl w:ilvl="3" w:tplc="39721C8A">
      <w:numFmt w:val="bullet"/>
      <w:lvlText w:val="•"/>
      <w:lvlJc w:val="left"/>
      <w:pPr>
        <w:ind w:left="3379" w:hanging="360"/>
      </w:pPr>
      <w:rPr>
        <w:rFonts w:hint="default"/>
        <w:lang w:val="hr-HR" w:eastAsia="en-US" w:bidi="ar-SA"/>
      </w:rPr>
    </w:lvl>
    <w:lvl w:ilvl="4" w:tplc="2F16ED34">
      <w:numFmt w:val="bullet"/>
      <w:lvlText w:val="•"/>
      <w:lvlJc w:val="left"/>
      <w:pPr>
        <w:ind w:left="4226" w:hanging="360"/>
      </w:pPr>
      <w:rPr>
        <w:rFonts w:hint="default"/>
        <w:lang w:val="hr-HR" w:eastAsia="en-US" w:bidi="ar-SA"/>
      </w:rPr>
    </w:lvl>
    <w:lvl w:ilvl="5" w:tplc="74265398">
      <w:numFmt w:val="bullet"/>
      <w:lvlText w:val="•"/>
      <w:lvlJc w:val="left"/>
      <w:pPr>
        <w:ind w:left="5073" w:hanging="360"/>
      </w:pPr>
      <w:rPr>
        <w:rFonts w:hint="default"/>
        <w:lang w:val="hr-HR" w:eastAsia="en-US" w:bidi="ar-SA"/>
      </w:rPr>
    </w:lvl>
    <w:lvl w:ilvl="6" w:tplc="85523FF4">
      <w:numFmt w:val="bullet"/>
      <w:lvlText w:val="•"/>
      <w:lvlJc w:val="left"/>
      <w:pPr>
        <w:ind w:left="5919" w:hanging="360"/>
      </w:pPr>
      <w:rPr>
        <w:rFonts w:hint="default"/>
        <w:lang w:val="hr-HR" w:eastAsia="en-US" w:bidi="ar-SA"/>
      </w:rPr>
    </w:lvl>
    <w:lvl w:ilvl="7" w:tplc="D284B6FE">
      <w:numFmt w:val="bullet"/>
      <w:lvlText w:val="•"/>
      <w:lvlJc w:val="left"/>
      <w:pPr>
        <w:ind w:left="6766" w:hanging="360"/>
      </w:pPr>
      <w:rPr>
        <w:rFonts w:hint="default"/>
        <w:lang w:val="hr-HR" w:eastAsia="en-US" w:bidi="ar-SA"/>
      </w:rPr>
    </w:lvl>
    <w:lvl w:ilvl="8" w:tplc="C60099B8">
      <w:numFmt w:val="bullet"/>
      <w:lvlText w:val="•"/>
      <w:lvlJc w:val="left"/>
      <w:pPr>
        <w:ind w:left="7613" w:hanging="360"/>
      </w:pPr>
      <w:rPr>
        <w:rFonts w:hint="default"/>
        <w:lang w:val="hr-HR" w:eastAsia="en-US" w:bidi="ar-SA"/>
      </w:rPr>
    </w:lvl>
  </w:abstractNum>
  <w:abstractNum w:abstractNumId="13" w15:restartNumberingAfterBreak="0">
    <w:nsid w:val="46D4072C"/>
    <w:multiLevelType w:val="hybridMultilevel"/>
    <w:tmpl w:val="89341BAC"/>
    <w:lvl w:ilvl="0" w:tplc="F4CCE4A8">
      <w:start w:val="1"/>
      <w:numFmt w:val="decimal"/>
      <w:lvlText w:val="(%1)"/>
      <w:lvlJc w:val="left"/>
      <w:pPr>
        <w:ind w:left="836" w:hanging="360"/>
        <w:jc w:val="left"/>
      </w:pPr>
      <w:rPr>
        <w:rFonts w:ascii="Times New Roman" w:eastAsia="Times New Roman" w:hAnsi="Times New Roman" w:cs="Times New Roman" w:hint="default"/>
        <w:w w:val="100"/>
        <w:sz w:val="22"/>
        <w:szCs w:val="22"/>
        <w:lang w:val="hr-HR" w:eastAsia="en-US" w:bidi="ar-SA"/>
      </w:rPr>
    </w:lvl>
    <w:lvl w:ilvl="1" w:tplc="992CCBA8">
      <w:numFmt w:val="bullet"/>
      <w:lvlText w:val="-"/>
      <w:lvlJc w:val="left"/>
      <w:pPr>
        <w:ind w:left="1556" w:hanging="360"/>
      </w:pPr>
      <w:rPr>
        <w:rFonts w:ascii="Carlito" w:eastAsia="Carlito" w:hAnsi="Carlito" w:cs="Carlito" w:hint="default"/>
        <w:w w:val="100"/>
        <w:sz w:val="22"/>
        <w:szCs w:val="22"/>
        <w:lang w:val="hr-HR" w:eastAsia="en-US" w:bidi="ar-SA"/>
      </w:rPr>
    </w:lvl>
    <w:lvl w:ilvl="2" w:tplc="81AE7444">
      <w:numFmt w:val="bullet"/>
      <w:lvlText w:val="•"/>
      <w:lvlJc w:val="left"/>
      <w:pPr>
        <w:ind w:left="2420" w:hanging="360"/>
      </w:pPr>
      <w:rPr>
        <w:rFonts w:hint="default"/>
        <w:lang w:val="hr-HR" w:eastAsia="en-US" w:bidi="ar-SA"/>
      </w:rPr>
    </w:lvl>
    <w:lvl w:ilvl="3" w:tplc="B5E0F4D8">
      <w:numFmt w:val="bullet"/>
      <w:lvlText w:val="•"/>
      <w:lvlJc w:val="left"/>
      <w:pPr>
        <w:ind w:left="3281" w:hanging="360"/>
      </w:pPr>
      <w:rPr>
        <w:rFonts w:hint="default"/>
        <w:lang w:val="hr-HR" w:eastAsia="en-US" w:bidi="ar-SA"/>
      </w:rPr>
    </w:lvl>
    <w:lvl w:ilvl="4" w:tplc="8FDC63A0">
      <w:numFmt w:val="bullet"/>
      <w:lvlText w:val="•"/>
      <w:lvlJc w:val="left"/>
      <w:pPr>
        <w:ind w:left="4142" w:hanging="360"/>
      </w:pPr>
      <w:rPr>
        <w:rFonts w:hint="default"/>
        <w:lang w:val="hr-HR" w:eastAsia="en-US" w:bidi="ar-SA"/>
      </w:rPr>
    </w:lvl>
    <w:lvl w:ilvl="5" w:tplc="5C8034AA">
      <w:numFmt w:val="bullet"/>
      <w:lvlText w:val="•"/>
      <w:lvlJc w:val="left"/>
      <w:pPr>
        <w:ind w:left="5002" w:hanging="360"/>
      </w:pPr>
      <w:rPr>
        <w:rFonts w:hint="default"/>
        <w:lang w:val="hr-HR" w:eastAsia="en-US" w:bidi="ar-SA"/>
      </w:rPr>
    </w:lvl>
    <w:lvl w:ilvl="6" w:tplc="B4720280">
      <w:numFmt w:val="bullet"/>
      <w:lvlText w:val="•"/>
      <w:lvlJc w:val="left"/>
      <w:pPr>
        <w:ind w:left="5863" w:hanging="360"/>
      </w:pPr>
      <w:rPr>
        <w:rFonts w:hint="default"/>
        <w:lang w:val="hr-HR" w:eastAsia="en-US" w:bidi="ar-SA"/>
      </w:rPr>
    </w:lvl>
    <w:lvl w:ilvl="7" w:tplc="6AE672B8">
      <w:numFmt w:val="bullet"/>
      <w:lvlText w:val="•"/>
      <w:lvlJc w:val="left"/>
      <w:pPr>
        <w:ind w:left="6724" w:hanging="360"/>
      </w:pPr>
      <w:rPr>
        <w:rFonts w:hint="default"/>
        <w:lang w:val="hr-HR" w:eastAsia="en-US" w:bidi="ar-SA"/>
      </w:rPr>
    </w:lvl>
    <w:lvl w:ilvl="8" w:tplc="8BDAAA3C">
      <w:numFmt w:val="bullet"/>
      <w:lvlText w:val="•"/>
      <w:lvlJc w:val="left"/>
      <w:pPr>
        <w:ind w:left="7584" w:hanging="360"/>
      </w:pPr>
      <w:rPr>
        <w:rFonts w:hint="default"/>
        <w:lang w:val="hr-HR" w:eastAsia="en-US" w:bidi="ar-SA"/>
      </w:rPr>
    </w:lvl>
  </w:abstractNum>
  <w:abstractNum w:abstractNumId="14" w15:restartNumberingAfterBreak="0">
    <w:nsid w:val="477F0F9B"/>
    <w:multiLevelType w:val="hybridMultilevel"/>
    <w:tmpl w:val="D6F2AC78"/>
    <w:lvl w:ilvl="0" w:tplc="2266F9E6">
      <w:start w:val="1"/>
      <w:numFmt w:val="decimal"/>
      <w:lvlText w:val="(%1)"/>
      <w:lvlJc w:val="left"/>
      <w:pPr>
        <w:ind w:left="836" w:hanging="360"/>
        <w:jc w:val="left"/>
      </w:pPr>
      <w:rPr>
        <w:rFonts w:ascii="Times New Roman" w:eastAsia="Times New Roman" w:hAnsi="Times New Roman" w:cs="Times New Roman" w:hint="default"/>
        <w:w w:val="100"/>
        <w:sz w:val="22"/>
        <w:szCs w:val="22"/>
        <w:lang w:val="hr-HR" w:eastAsia="en-US" w:bidi="ar-SA"/>
      </w:rPr>
    </w:lvl>
    <w:lvl w:ilvl="1" w:tplc="B8E0FC76">
      <w:numFmt w:val="bullet"/>
      <w:lvlText w:val="•"/>
      <w:lvlJc w:val="left"/>
      <w:pPr>
        <w:ind w:left="1686" w:hanging="360"/>
      </w:pPr>
      <w:rPr>
        <w:rFonts w:hint="default"/>
        <w:lang w:val="hr-HR" w:eastAsia="en-US" w:bidi="ar-SA"/>
      </w:rPr>
    </w:lvl>
    <w:lvl w:ilvl="2" w:tplc="FD9C11BE">
      <w:numFmt w:val="bullet"/>
      <w:lvlText w:val="•"/>
      <w:lvlJc w:val="left"/>
      <w:pPr>
        <w:ind w:left="2533" w:hanging="360"/>
      </w:pPr>
      <w:rPr>
        <w:rFonts w:hint="default"/>
        <w:lang w:val="hr-HR" w:eastAsia="en-US" w:bidi="ar-SA"/>
      </w:rPr>
    </w:lvl>
    <w:lvl w:ilvl="3" w:tplc="1C4CF956">
      <w:numFmt w:val="bullet"/>
      <w:lvlText w:val="•"/>
      <w:lvlJc w:val="left"/>
      <w:pPr>
        <w:ind w:left="3379" w:hanging="360"/>
      </w:pPr>
      <w:rPr>
        <w:rFonts w:hint="default"/>
        <w:lang w:val="hr-HR" w:eastAsia="en-US" w:bidi="ar-SA"/>
      </w:rPr>
    </w:lvl>
    <w:lvl w:ilvl="4" w:tplc="0B145EEE">
      <w:numFmt w:val="bullet"/>
      <w:lvlText w:val="•"/>
      <w:lvlJc w:val="left"/>
      <w:pPr>
        <w:ind w:left="4226" w:hanging="360"/>
      </w:pPr>
      <w:rPr>
        <w:rFonts w:hint="default"/>
        <w:lang w:val="hr-HR" w:eastAsia="en-US" w:bidi="ar-SA"/>
      </w:rPr>
    </w:lvl>
    <w:lvl w:ilvl="5" w:tplc="398898BE">
      <w:numFmt w:val="bullet"/>
      <w:lvlText w:val="•"/>
      <w:lvlJc w:val="left"/>
      <w:pPr>
        <w:ind w:left="5073" w:hanging="360"/>
      </w:pPr>
      <w:rPr>
        <w:rFonts w:hint="default"/>
        <w:lang w:val="hr-HR" w:eastAsia="en-US" w:bidi="ar-SA"/>
      </w:rPr>
    </w:lvl>
    <w:lvl w:ilvl="6" w:tplc="2A9858DA">
      <w:numFmt w:val="bullet"/>
      <w:lvlText w:val="•"/>
      <w:lvlJc w:val="left"/>
      <w:pPr>
        <w:ind w:left="5919" w:hanging="360"/>
      </w:pPr>
      <w:rPr>
        <w:rFonts w:hint="default"/>
        <w:lang w:val="hr-HR" w:eastAsia="en-US" w:bidi="ar-SA"/>
      </w:rPr>
    </w:lvl>
    <w:lvl w:ilvl="7" w:tplc="FD30C3D0">
      <w:numFmt w:val="bullet"/>
      <w:lvlText w:val="•"/>
      <w:lvlJc w:val="left"/>
      <w:pPr>
        <w:ind w:left="6766" w:hanging="360"/>
      </w:pPr>
      <w:rPr>
        <w:rFonts w:hint="default"/>
        <w:lang w:val="hr-HR" w:eastAsia="en-US" w:bidi="ar-SA"/>
      </w:rPr>
    </w:lvl>
    <w:lvl w:ilvl="8" w:tplc="B8F08524">
      <w:numFmt w:val="bullet"/>
      <w:lvlText w:val="•"/>
      <w:lvlJc w:val="left"/>
      <w:pPr>
        <w:ind w:left="7613" w:hanging="360"/>
      </w:pPr>
      <w:rPr>
        <w:rFonts w:hint="default"/>
        <w:lang w:val="hr-HR" w:eastAsia="en-US" w:bidi="ar-SA"/>
      </w:rPr>
    </w:lvl>
  </w:abstractNum>
  <w:abstractNum w:abstractNumId="15" w15:restartNumberingAfterBreak="0">
    <w:nsid w:val="4DD40D6E"/>
    <w:multiLevelType w:val="hybridMultilevel"/>
    <w:tmpl w:val="B2D0564C"/>
    <w:lvl w:ilvl="0" w:tplc="3AB0CACA">
      <w:start w:val="1"/>
      <w:numFmt w:val="decimal"/>
      <w:lvlText w:val="(%1)"/>
      <w:lvlJc w:val="left"/>
      <w:pPr>
        <w:ind w:left="836" w:hanging="360"/>
        <w:jc w:val="left"/>
      </w:pPr>
      <w:rPr>
        <w:rFonts w:ascii="Times New Roman" w:eastAsia="Times New Roman" w:hAnsi="Times New Roman" w:cs="Times New Roman" w:hint="default"/>
        <w:w w:val="100"/>
        <w:sz w:val="22"/>
        <w:szCs w:val="22"/>
        <w:lang w:val="hr-HR" w:eastAsia="en-US" w:bidi="ar-SA"/>
      </w:rPr>
    </w:lvl>
    <w:lvl w:ilvl="1" w:tplc="42DC4346">
      <w:start w:val="1"/>
      <w:numFmt w:val="lowerLetter"/>
      <w:lvlText w:val="%2."/>
      <w:lvlJc w:val="left"/>
      <w:pPr>
        <w:ind w:left="1556" w:hanging="360"/>
        <w:jc w:val="left"/>
      </w:pPr>
      <w:rPr>
        <w:rFonts w:ascii="Times New Roman" w:eastAsia="Times New Roman" w:hAnsi="Times New Roman" w:cs="Times New Roman" w:hint="default"/>
        <w:w w:val="100"/>
        <w:sz w:val="22"/>
        <w:szCs w:val="22"/>
        <w:lang w:val="hr-HR" w:eastAsia="en-US" w:bidi="ar-SA"/>
      </w:rPr>
    </w:lvl>
    <w:lvl w:ilvl="2" w:tplc="261EBA46">
      <w:numFmt w:val="bullet"/>
      <w:lvlText w:val="•"/>
      <w:lvlJc w:val="left"/>
      <w:pPr>
        <w:ind w:left="2420" w:hanging="360"/>
      </w:pPr>
      <w:rPr>
        <w:rFonts w:hint="default"/>
        <w:lang w:val="hr-HR" w:eastAsia="en-US" w:bidi="ar-SA"/>
      </w:rPr>
    </w:lvl>
    <w:lvl w:ilvl="3" w:tplc="B8FAEC66">
      <w:numFmt w:val="bullet"/>
      <w:lvlText w:val="•"/>
      <w:lvlJc w:val="left"/>
      <w:pPr>
        <w:ind w:left="3281" w:hanging="360"/>
      </w:pPr>
      <w:rPr>
        <w:rFonts w:hint="default"/>
        <w:lang w:val="hr-HR" w:eastAsia="en-US" w:bidi="ar-SA"/>
      </w:rPr>
    </w:lvl>
    <w:lvl w:ilvl="4" w:tplc="B7FCE778">
      <w:numFmt w:val="bullet"/>
      <w:lvlText w:val="•"/>
      <w:lvlJc w:val="left"/>
      <w:pPr>
        <w:ind w:left="4142" w:hanging="360"/>
      </w:pPr>
      <w:rPr>
        <w:rFonts w:hint="default"/>
        <w:lang w:val="hr-HR" w:eastAsia="en-US" w:bidi="ar-SA"/>
      </w:rPr>
    </w:lvl>
    <w:lvl w:ilvl="5" w:tplc="78EEA56C">
      <w:numFmt w:val="bullet"/>
      <w:lvlText w:val="•"/>
      <w:lvlJc w:val="left"/>
      <w:pPr>
        <w:ind w:left="5002" w:hanging="360"/>
      </w:pPr>
      <w:rPr>
        <w:rFonts w:hint="default"/>
        <w:lang w:val="hr-HR" w:eastAsia="en-US" w:bidi="ar-SA"/>
      </w:rPr>
    </w:lvl>
    <w:lvl w:ilvl="6" w:tplc="ACE8E978">
      <w:numFmt w:val="bullet"/>
      <w:lvlText w:val="•"/>
      <w:lvlJc w:val="left"/>
      <w:pPr>
        <w:ind w:left="5863" w:hanging="360"/>
      </w:pPr>
      <w:rPr>
        <w:rFonts w:hint="default"/>
        <w:lang w:val="hr-HR" w:eastAsia="en-US" w:bidi="ar-SA"/>
      </w:rPr>
    </w:lvl>
    <w:lvl w:ilvl="7" w:tplc="41B2BE94">
      <w:numFmt w:val="bullet"/>
      <w:lvlText w:val="•"/>
      <w:lvlJc w:val="left"/>
      <w:pPr>
        <w:ind w:left="6724" w:hanging="360"/>
      </w:pPr>
      <w:rPr>
        <w:rFonts w:hint="default"/>
        <w:lang w:val="hr-HR" w:eastAsia="en-US" w:bidi="ar-SA"/>
      </w:rPr>
    </w:lvl>
    <w:lvl w:ilvl="8" w:tplc="AA88B22C">
      <w:numFmt w:val="bullet"/>
      <w:lvlText w:val="•"/>
      <w:lvlJc w:val="left"/>
      <w:pPr>
        <w:ind w:left="7584" w:hanging="360"/>
      </w:pPr>
      <w:rPr>
        <w:rFonts w:hint="default"/>
        <w:lang w:val="hr-HR" w:eastAsia="en-US" w:bidi="ar-SA"/>
      </w:rPr>
    </w:lvl>
  </w:abstractNum>
  <w:abstractNum w:abstractNumId="16" w15:restartNumberingAfterBreak="0">
    <w:nsid w:val="54CE3491"/>
    <w:multiLevelType w:val="hybridMultilevel"/>
    <w:tmpl w:val="B20ADF10"/>
    <w:lvl w:ilvl="0" w:tplc="F90C0296">
      <w:start w:val="1"/>
      <w:numFmt w:val="decimal"/>
      <w:lvlText w:val="(%1)"/>
      <w:lvlJc w:val="left"/>
      <w:pPr>
        <w:ind w:left="836" w:hanging="360"/>
        <w:jc w:val="left"/>
      </w:pPr>
      <w:rPr>
        <w:rFonts w:ascii="Times New Roman" w:eastAsia="Times New Roman" w:hAnsi="Times New Roman" w:cs="Times New Roman" w:hint="default"/>
        <w:w w:val="100"/>
        <w:sz w:val="22"/>
        <w:szCs w:val="22"/>
        <w:lang w:val="hr-HR" w:eastAsia="en-US" w:bidi="ar-SA"/>
      </w:rPr>
    </w:lvl>
    <w:lvl w:ilvl="1" w:tplc="A8065A7E">
      <w:numFmt w:val="bullet"/>
      <w:lvlText w:val="•"/>
      <w:lvlJc w:val="left"/>
      <w:pPr>
        <w:ind w:left="1686" w:hanging="360"/>
      </w:pPr>
      <w:rPr>
        <w:rFonts w:hint="default"/>
        <w:lang w:val="hr-HR" w:eastAsia="en-US" w:bidi="ar-SA"/>
      </w:rPr>
    </w:lvl>
    <w:lvl w:ilvl="2" w:tplc="E7F41F06">
      <w:numFmt w:val="bullet"/>
      <w:lvlText w:val="•"/>
      <w:lvlJc w:val="left"/>
      <w:pPr>
        <w:ind w:left="2533" w:hanging="360"/>
      </w:pPr>
      <w:rPr>
        <w:rFonts w:hint="default"/>
        <w:lang w:val="hr-HR" w:eastAsia="en-US" w:bidi="ar-SA"/>
      </w:rPr>
    </w:lvl>
    <w:lvl w:ilvl="3" w:tplc="6E6E0BC8">
      <w:numFmt w:val="bullet"/>
      <w:lvlText w:val="•"/>
      <w:lvlJc w:val="left"/>
      <w:pPr>
        <w:ind w:left="3379" w:hanging="360"/>
      </w:pPr>
      <w:rPr>
        <w:rFonts w:hint="default"/>
        <w:lang w:val="hr-HR" w:eastAsia="en-US" w:bidi="ar-SA"/>
      </w:rPr>
    </w:lvl>
    <w:lvl w:ilvl="4" w:tplc="4D924362">
      <w:numFmt w:val="bullet"/>
      <w:lvlText w:val="•"/>
      <w:lvlJc w:val="left"/>
      <w:pPr>
        <w:ind w:left="4226" w:hanging="360"/>
      </w:pPr>
      <w:rPr>
        <w:rFonts w:hint="default"/>
        <w:lang w:val="hr-HR" w:eastAsia="en-US" w:bidi="ar-SA"/>
      </w:rPr>
    </w:lvl>
    <w:lvl w:ilvl="5" w:tplc="72F46786">
      <w:numFmt w:val="bullet"/>
      <w:lvlText w:val="•"/>
      <w:lvlJc w:val="left"/>
      <w:pPr>
        <w:ind w:left="5073" w:hanging="360"/>
      </w:pPr>
      <w:rPr>
        <w:rFonts w:hint="default"/>
        <w:lang w:val="hr-HR" w:eastAsia="en-US" w:bidi="ar-SA"/>
      </w:rPr>
    </w:lvl>
    <w:lvl w:ilvl="6" w:tplc="1AF8FB08">
      <w:numFmt w:val="bullet"/>
      <w:lvlText w:val="•"/>
      <w:lvlJc w:val="left"/>
      <w:pPr>
        <w:ind w:left="5919" w:hanging="360"/>
      </w:pPr>
      <w:rPr>
        <w:rFonts w:hint="default"/>
        <w:lang w:val="hr-HR" w:eastAsia="en-US" w:bidi="ar-SA"/>
      </w:rPr>
    </w:lvl>
    <w:lvl w:ilvl="7" w:tplc="12F81F74">
      <w:numFmt w:val="bullet"/>
      <w:lvlText w:val="•"/>
      <w:lvlJc w:val="left"/>
      <w:pPr>
        <w:ind w:left="6766" w:hanging="360"/>
      </w:pPr>
      <w:rPr>
        <w:rFonts w:hint="default"/>
        <w:lang w:val="hr-HR" w:eastAsia="en-US" w:bidi="ar-SA"/>
      </w:rPr>
    </w:lvl>
    <w:lvl w:ilvl="8" w:tplc="12D84514">
      <w:numFmt w:val="bullet"/>
      <w:lvlText w:val="•"/>
      <w:lvlJc w:val="left"/>
      <w:pPr>
        <w:ind w:left="7613" w:hanging="360"/>
      </w:pPr>
      <w:rPr>
        <w:rFonts w:hint="default"/>
        <w:lang w:val="hr-HR" w:eastAsia="en-US" w:bidi="ar-SA"/>
      </w:rPr>
    </w:lvl>
  </w:abstractNum>
  <w:abstractNum w:abstractNumId="17" w15:restartNumberingAfterBreak="0">
    <w:nsid w:val="6709215A"/>
    <w:multiLevelType w:val="hybridMultilevel"/>
    <w:tmpl w:val="68609878"/>
    <w:lvl w:ilvl="0" w:tplc="C5FE3A7A">
      <w:numFmt w:val="bullet"/>
      <w:lvlText w:val="-"/>
      <w:lvlJc w:val="left"/>
      <w:pPr>
        <w:ind w:left="1556" w:hanging="360"/>
      </w:pPr>
      <w:rPr>
        <w:rFonts w:ascii="Carlito" w:eastAsia="Carlito" w:hAnsi="Carlito" w:cs="Carlito" w:hint="default"/>
        <w:w w:val="100"/>
        <w:sz w:val="22"/>
        <w:szCs w:val="22"/>
        <w:lang w:val="hr-HR" w:eastAsia="en-US" w:bidi="ar-SA"/>
      </w:rPr>
    </w:lvl>
    <w:lvl w:ilvl="1" w:tplc="BE6E3110">
      <w:numFmt w:val="bullet"/>
      <w:lvlText w:val="•"/>
      <w:lvlJc w:val="left"/>
      <w:pPr>
        <w:ind w:left="2334" w:hanging="360"/>
      </w:pPr>
      <w:rPr>
        <w:rFonts w:hint="default"/>
        <w:lang w:val="hr-HR" w:eastAsia="en-US" w:bidi="ar-SA"/>
      </w:rPr>
    </w:lvl>
    <w:lvl w:ilvl="2" w:tplc="8606033E">
      <w:numFmt w:val="bullet"/>
      <w:lvlText w:val="•"/>
      <w:lvlJc w:val="left"/>
      <w:pPr>
        <w:ind w:left="3109" w:hanging="360"/>
      </w:pPr>
      <w:rPr>
        <w:rFonts w:hint="default"/>
        <w:lang w:val="hr-HR" w:eastAsia="en-US" w:bidi="ar-SA"/>
      </w:rPr>
    </w:lvl>
    <w:lvl w:ilvl="3" w:tplc="DC80C9EE">
      <w:numFmt w:val="bullet"/>
      <w:lvlText w:val="•"/>
      <w:lvlJc w:val="left"/>
      <w:pPr>
        <w:ind w:left="3883" w:hanging="360"/>
      </w:pPr>
      <w:rPr>
        <w:rFonts w:hint="default"/>
        <w:lang w:val="hr-HR" w:eastAsia="en-US" w:bidi="ar-SA"/>
      </w:rPr>
    </w:lvl>
    <w:lvl w:ilvl="4" w:tplc="295C2B8C">
      <w:numFmt w:val="bullet"/>
      <w:lvlText w:val="•"/>
      <w:lvlJc w:val="left"/>
      <w:pPr>
        <w:ind w:left="4658" w:hanging="360"/>
      </w:pPr>
      <w:rPr>
        <w:rFonts w:hint="default"/>
        <w:lang w:val="hr-HR" w:eastAsia="en-US" w:bidi="ar-SA"/>
      </w:rPr>
    </w:lvl>
    <w:lvl w:ilvl="5" w:tplc="FC46D678">
      <w:numFmt w:val="bullet"/>
      <w:lvlText w:val="•"/>
      <w:lvlJc w:val="left"/>
      <w:pPr>
        <w:ind w:left="5433" w:hanging="360"/>
      </w:pPr>
      <w:rPr>
        <w:rFonts w:hint="default"/>
        <w:lang w:val="hr-HR" w:eastAsia="en-US" w:bidi="ar-SA"/>
      </w:rPr>
    </w:lvl>
    <w:lvl w:ilvl="6" w:tplc="329627A0">
      <w:numFmt w:val="bullet"/>
      <w:lvlText w:val="•"/>
      <w:lvlJc w:val="left"/>
      <w:pPr>
        <w:ind w:left="6207" w:hanging="360"/>
      </w:pPr>
      <w:rPr>
        <w:rFonts w:hint="default"/>
        <w:lang w:val="hr-HR" w:eastAsia="en-US" w:bidi="ar-SA"/>
      </w:rPr>
    </w:lvl>
    <w:lvl w:ilvl="7" w:tplc="A0E878DA">
      <w:numFmt w:val="bullet"/>
      <w:lvlText w:val="•"/>
      <w:lvlJc w:val="left"/>
      <w:pPr>
        <w:ind w:left="6982" w:hanging="360"/>
      </w:pPr>
      <w:rPr>
        <w:rFonts w:hint="default"/>
        <w:lang w:val="hr-HR" w:eastAsia="en-US" w:bidi="ar-SA"/>
      </w:rPr>
    </w:lvl>
    <w:lvl w:ilvl="8" w:tplc="E954ECEA">
      <w:numFmt w:val="bullet"/>
      <w:lvlText w:val="•"/>
      <w:lvlJc w:val="left"/>
      <w:pPr>
        <w:ind w:left="7757" w:hanging="360"/>
      </w:pPr>
      <w:rPr>
        <w:rFonts w:hint="default"/>
        <w:lang w:val="hr-HR" w:eastAsia="en-US" w:bidi="ar-SA"/>
      </w:rPr>
    </w:lvl>
  </w:abstractNum>
  <w:abstractNum w:abstractNumId="18" w15:restartNumberingAfterBreak="0">
    <w:nsid w:val="694E16F5"/>
    <w:multiLevelType w:val="hybridMultilevel"/>
    <w:tmpl w:val="F7ECCE26"/>
    <w:lvl w:ilvl="0" w:tplc="3F483A2E">
      <w:start w:val="1"/>
      <w:numFmt w:val="decimal"/>
      <w:lvlText w:val="(%1)"/>
      <w:lvlJc w:val="left"/>
      <w:pPr>
        <w:ind w:left="836" w:hanging="360"/>
        <w:jc w:val="left"/>
      </w:pPr>
      <w:rPr>
        <w:rFonts w:ascii="Times New Roman" w:eastAsia="Times New Roman" w:hAnsi="Times New Roman" w:cs="Times New Roman" w:hint="default"/>
        <w:w w:val="100"/>
        <w:sz w:val="22"/>
        <w:szCs w:val="22"/>
        <w:lang w:val="hr-HR" w:eastAsia="en-US" w:bidi="ar-SA"/>
      </w:rPr>
    </w:lvl>
    <w:lvl w:ilvl="1" w:tplc="73C6F342">
      <w:numFmt w:val="bullet"/>
      <w:lvlText w:val="•"/>
      <w:lvlJc w:val="left"/>
      <w:pPr>
        <w:ind w:left="1686" w:hanging="360"/>
      </w:pPr>
      <w:rPr>
        <w:rFonts w:hint="default"/>
        <w:lang w:val="hr-HR" w:eastAsia="en-US" w:bidi="ar-SA"/>
      </w:rPr>
    </w:lvl>
    <w:lvl w:ilvl="2" w:tplc="BF40784C">
      <w:numFmt w:val="bullet"/>
      <w:lvlText w:val="•"/>
      <w:lvlJc w:val="left"/>
      <w:pPr>
        <w:ind w:left="2533" w:hanging="360"/>
      </w:pPr>
      <w:rPr>
        <w:rFonts w:hint="default"/>
        <w:lang w:val="hr-HR" w:eastAsia="en-US" w:bidi="ar-SA"/>
      </w:rPr>
    </w:lvl>
    <w:lvl w:ilvl="3" w:tplc="85E05436">
      <w:numFmt w:val="bullet"/>
      <w:lvlText w:val="•"/>
      <w:lvlJc w:val="left"/>
      <w:pPr>
        <w:ind w:left="3379" w:hanging="360"/>
      </w:pPr>
      <w:rPr>
        <w:rFonts w:hint="default"/>
        <w:lang w:val="hr-HR" w:eastAsia="en-US" w:bidi="ar-SA"/>
      </w:rPr>
    </w:lvl>
    <w:lvl w:ilvl="4" w:tplc="F7CE335A">
      <w:numFmt w:val="bullet"/>
      <w:lvlText w:val="•"/>
      <w:lvlJc w:val="left"/>
      <w:pPr>
        <w:ind w:left="4226" w:hanging="360"/>
      </w:pPr>
      <w:rPr>
        <w:rFonts w:hint="default"/>
        <w:lang w:val="hr-HR" w:eastAsia="en-US" w:bidi="ar-SA"/>
      </w:rPr>
    </w:lvl>
    <w:lvl w:ilvl="5" w:tplc="4ED6F22E">
      <w:numFmt w:val="bullet"/>
      <w:lvlText w:val="•"/>
      <w:lvlJc w:val="left"/>
      <w:pPr>
        <w:ind w:left="5073" w:hanging="360"/>
      </w:pPr>
      <w:rPr>
        <w:rFonts w:hint="default"/>
        <w:lang w:val="hr-HR" w:eastAsia="en-US" w:bidi="ar-SA"/>
      </w:rPr>
    </w:lvl>
    <w:lvl w:ilvl="6" w:tplc="6D2A4252">
      <w:numFmt w:val="bullet"/>
      <w:lvlText w:val="•"/>
      <w:lvlJc w:val="left"/>
      <w:pPr>
        <w:ind w:left="5919" w:hanging="360"/>
      </w:pPr>
      <w:rPr>
        <w:rFonts w:hint="default"/>
        <w:lang w:val="hr-HR" w:eastAsia="en-US" w:bidi="ar-SA"/>
      </w:rPr>
    </w:lvl>
    <w:lvl w:ilvl="7" w:tplc="CDDE543C">
      <w:numFmt w:val="bullet"/>
      <w:lvlText w:val="•"/>
      <w:lvlJc w:val="left"/>
      <w:pPr>
        <w:ind w:left="6766" w:hanging="360"/>
      </w:pPr>
      <w:rPr>
        <w:rFonts w:hint="default"/>
        <w:lang w:val="hr-HR" w:eastAsia="en-US" w:bidi="ar-SA"/>
      </w:rPr>
    </w:lvl>
    <w:lvl w:ilvl="8" w:tplc="D242E89C">
      <w:numFmt w:val="bullet"/>
      <w:lvlText w:val="•"/>
      <w:lvlJc w:val="left"/>
      <w:pPr>
        <w:ind w:left="7613" w:hanging="360"/>
      </w:pPr>
      <w:rPr>
        <w:rFonts w:hint="default"/>
        <w:lang w:val="hr-HR" w:eastAsia="en-US" w:bidi="ar-SA"/>
      </w:rPr>
    </w:lvl>
  </w:abstractNum>
  <w:num w:numId="1">
    <w:abstractNumId w:val="17"/>
  </w:num>
  <w:num w:numId="2">
    <w:abstractNumId w:val="6"/>
  </w:num>
  <w:num w:numId="3">
    <w:abstractNumId w:val="1"/>
  </w:num>
  <w:num w:numId="4">
    <w:abstractNumId w:val="11"/>
  </w:num>
  <w:num w:numId="5">
    <w:abstractNumId w:val="9"/>
  </w:num>
  <w:num w:numId="6">
    <w:abstractNumId w:val="14"/>
  </w:num>
  <w:num w:numId="7">
    <w:abstractNumId w:val="5"/>
  </w:num>
  <w:num w:numId="8">
    <w:abstractNumId w:val="0"/>
  </w:num>
  <w:num w:numId="9">
    <w:abstractNumId w:val="4"/>
  </w:num>
  <w:num w:numId="10">
    <w:abstractNumId w:val="12"/>
  </w:num>
  <w:num w:numId="11">
    <w:abstractNumId w:val="15"/>
  </w:num>
  <w:num w:numId="12">
    <w:abstractNumId w:val="18"/>
  </w:num>
  <w:num w:numId="13">
    <w:abstractNumId w:val="7"/>
  </w:num>
  <w:num w:numId="14">
    <w:abstractNumId w:val="8"/>
  </w:num>
  <w:num w:numId="15">
    <w:abstractNumId w:val="3"/>
  </w:num>
  <w:num w:numId="16">
    <w:abstractNumId w:val="13"/>
  </w:num>
  <w:num w:numId="17">
    <w:abstractNumId w:val="2"/>
  </w:num>
  <w:num w:numId="18">
    <w:abstractNumId w:val="16"/>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641"/>
    <w:rsid w:val="00193D32"/>
    <w:rsid w:val="00767296"/>
    <w:rsid w:val="007E6682"/>
    <w:rsid w:val="009C2641"/>
    <w:rsid w:val="009D335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302138"/>
  <w15:docId w15:val="{9EE1FF4B-567C-4A24-AF83-F4FC27F2C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hr-HR"/>
    </w:rPr>
  </w:style>
  <w:style w:type="paragraph" w:styleId="Naslov1">
    <w:name w:val="heading 1"/>
    <w:basedOn w:val="Normal"/>
    <w:uiPriority w:val="1"/>
    <w:qFormat/>
    <w:pPr>
      <w:spacing w:before="187"/>
      <w:ind w:left="2771" w:right="2773"/>
      <w:jc w:val="center"/>
      <w:outlineLvl w:val="0"/>
    </w:pPr>
    <w:rPr>
      <w:sz w:val="28"/>
      <w:szCs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ijeloteksta">
    <w:name w:val="Body Text"/>
    <w:basedOn w:val="Normal"/>
    <w:uiPriority w:val="1"/>
    <w:qFormat/>
    <w:pPr>
      <w:ind w:left="836"/>
    </w:pPr>
  </w:style>
  <w:style w:type="paragraph" w:styleId="Odlomakpopisa">
    <w:name w:val="List Paragraph"/>
    <w:basedOn w:val="Normal"/>
    <w:uiPriority w:val="1"/>
    <w:qFormat/>
    <w:pPr>
      <w:ind w:left="836"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2536</Words>
  <Characters>14460</Characters>
  <Application>Microsoft Office Word</Application>
  <DocSecurity>0</DocSecurity>
  <Lines>120</Lines>
  <Paragraphs>33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Slađana Mihalj</dc:creator>
  <cp:lastModifiedBy>Slađana Mihalj</cp:lastModifiedBy>
  <cp:revision>2</cp:revision>
  <dcterms:created xsi:type="dcterms:W3CDTF">2023-09-17T15:11:00Z</dcterms:created>
  <dcterms:modified xsi:type="dcterms:W3CDTF">2023-09-17T15:11:00Z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2019-07-19T00:00:00Z</vt:filetime>
  </property>
  <property fmtid="{D5CDD505-2E9C-101B-9397-08002B2CF9AE}" pid="3" name="Creator">
    <vt:lpwstr>Microsoft® Word 2016</vt:lpwstr>
  </property>
  <property fmtid="{D5CDD505-2E9C-101B-9397-08002B2CF9AE}" pid="4" name="LastSaved">
    <vt:filetime>2023-09-17T00:00:00Z</vt:filetime>
  </property>
</Properties>
</file>